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1C851" w14:textId="1CFB637E" w:rsidR="00D923F0" w:rsidRPr="00EB725D" w:rsidRDefault="00991938">
      <w:pPr>
        <w:rPr>
          <w:b/>
          <w:bCs/>
          <w:sz w:val="28"/>
          <w:szCs w:val="28"/>
        </w:rPr>
      </w:pPr>
      <w:r w:rsidRPr="00EB725D">
        <w:rPr>
          <w:b/>
          <w:bCs/>
          <w:sz w:val="28"/>
          <w:szCs w:val="28"/>
        </w:rPr>
        <w:t>Manufacturer ECCN Resources</w:t>
      </w:r>
    </w:p>
    <w:p w14:paraId="7324A007" w14:textId="191999F4" w:rsidR="00991938" w:rsidRPr="00EB725D" w:rsidRDefault="00991938">
      <w:pPr>
        <w:rPr>
          <w:b/>
          <w:bCs/>
          <w:u w:val="single"/>
        </w:rPr>
      </w:pPr>
      <w:r w:rsidRPr="00EB725D">
        <w:rPr>
          <w:b/>
          <w:bCs/>
          <w:u w:val="single"/>
        </w:rPr>
        <w:t>ECCN Lists and Lookup Tools</w:t>
      </w:r>
    </w:p>
    <w:p w14:paraId="0EA71F5E" w14:textId="77777777" w:rsidR="00991938" w:rsidRDefault="00991938" w:rsidP="00991938">
      <w:hyperlink r:id="rId4" w:history="1">
        <w:r>
          <w:rPr>
            <w:rStyle w:val="Hyperlink"/>
          </w:rPr>
          <w:t>Apple</w:t>
        </w:r>
      </w:hyperlink>
    </w:p>
    <w:p w14:paraId="5E7C8CAC" w14:textId="6A586EE3" w:rsidR="00991938" w:rsidRDefault="00991938">
      <w:hyperlink r:id="rId5" w:anchor="!/ExportComplianceSearch" w:history="1">
        <w:r>
          <w:rPr>
            <w:rStyle w:val="Hyperlink"/>
          </w:rPr>
          <w:t>Cisco</w:t>
        </w:r>
      </w:hyperlink>
    </w:p>
    <w:p w14:paraId="5D423CCE" w14:textId="77777777" w:rsidR="00EB725D" w:rsidRDefault="00EB725D" w:rsidP="00EB725D">
      <w:hyperlink r:id="rId6" w:history="1">
        <w:r>
          <w:rPr>
            <w:rStyle w:val="Hyperlink"/>
          </w:rPr>
          <w:t>Dell</w:t>
        </w:r>
      </w:hyperlink>
    </w:p>
    <w:p w14:paraId="5123A4AB" w14:textId="77777777" w:rsidR="00EB725D" w:rsidRDefault="00EB725D" w:rsidP="00EB725D">
      <w:hyperlink r:id="rId7" w:history="1">
        <w:proofErr w:type="spellStart"/>
        <w:r>
          <w:rPr>
            <w:rStyle w:val="Hyperlink"/>
          </w:rPr>
          <w:t>Flir</w:t>
        </w:r>
        <w:proofErr w:type="spellEnd"/>
      </w:hyperlink>
    </w:p>
    <w:p w14:paraId="5F711B4C" w14:textId="3D88BE9F" w:rsidR="00EB725D" w:rsidRDefault="00EB725D" w:rsidP="00EB725D">
      <w:hyperlink r:id="rId8" w:history="1">
        <w:r>
          <w:rPr>
            <w:rStyle w:val="Hyperlink"/>
          </w:rPr>
          <w:t>Hexcel</w:t>
        </w:r>
      </w:hyperlink>
    </w:p>
    <w:p w14:paraId="5D803DB4" w14:textId="5E21E1F8" w:rsidR="00430B83" w:rsidRDefault="00430B83" w:rsidP="00EB725D">
      <w:hyperlink r:id="rId9" w:history="1">
        <w:r>
          <w:rPr>
            <w:rStyle w:val="Hyperlink"/>
          </w:rPr>
          <w:t>Honeywell</w:t>
        </w:r>
      </w:hyperlink>
    </w:p>
    <w:p w14:paraId="5DA2F605" w14:textId="73872A4B" w:rsidR="00991938" w:rsidRDefault="00991938">
      <w:r>
        <w:t xml:space="preserve">HP (must find HP Part Number in </w:t>
      </w:r>
      <w:proofErr w:type="spellStart"/>
      <w:r>
        <w:t>PartSurfer</w:t>
      </w:r>
      <w:proofErr w:type="spellEnd"/>
      <w:r>
        <w:t>, then use that part number in the ECCN Lookup tool)</w:t>
      </w:r>
    </w:p>
    <w:p w14:paraId="47D840FC" w14:textId="6753E5A5" w:rsidR="00991938" w:rsidRDefault="00991938">
      <w:r>
        <w:tab/>
      </w:r>
      <w:hyperlink r:id="rId10" w:history="1">
        <w:r>
          <w:rPr>
            <w:rStyle w:val="Hyperlink"/>
          </w:rPr>
          <w:t xml:space="preserve">HP </w:t>
        </w:r>
        <w:proofErr w:type="spellStart"/>
        <w:r>
          <w:rPr>
            <w:rStyle w:val="Hyperlink"/>
          </w:rPr>
          <w:t>PartSurfer</w:t>
        </w:r>
        <w:proofErr w:type="spellEnd"/>
      </w:hyperlink>
    </w:p>
    <w:p w14:paraId="189DD664" w14:textId="524CB0AC" w:rsidR="00991938" w:rsidRDefault="00991938">
      <w:r>
        <w:tab/>
      </w:r>
      <w:hyperlink r:id="rId11" w:history="1">
        <w:r>
          <w:rPr>
            <w:rStyle w:val="Hyperlink"/>
          </w:rPr>
          <w:t>HP ECCN Lookup</w:t>
        </w:r>
      </w:hyperlink>
    </w:p>
    <w:p w14:paraId="15D1C624" w14:textId="1600F376" w:rsidR="00430B83" w:rsidRDefault="00430B83">
      <w:hyperlink r:id="rId12" w:history="1">
        <w:r>
          <w:rPr>
            <w:rStyle w:val="Hyperlink"/>
          </w:rPr>
          <w:t>IBM</w:t>
        </w:r>
      </w:hyperlink>
    </w:p>
    <w:p w14:paraId="61308C43" w14:textId="0C79BBB5" w:rsidR="00991938" w:rsidRDefault="00991938">
      <w:hyperlink r:id="rId13" w:history="1">
        <w:proofErr w:type="spellStart"/>
        <w:r>
          <w:rPr>
            <w:rStyle w:val="Hyperlink"/>
          </w:rPr>
          <w:t>iDirect</w:t>
        </w:r>
        <w:proofErr w:type="spellEnd"/>
      </w:hyperlink>
    </w:p>
    <w:p w14:paraId="3522CC92" w14:textId="55C5B026" w:rsidR="00B723E4" w:rsidRDefault="00B723E4">
      <w:hyperlink r:id="rId14" w:history="1">
        <w:r>
          <w:rPr>
            <w:rStyle w:val="Hyperlink"/>
          </w:rPr>
          <w:t>Intel</w:t>
        </w:r>
      </w:hyperlink>
      <w:r>
        <w:t xml:space="preserve"> (find your product in this tool, open its page, then select “ordering and compliance” on the left side of the page</w:t>
      </w:r>
    </w:p>
    <w:p w14:paraId="2C3FFEA1" w14:textId="7E920C31" w:rsidR="00991938" w:rsidRDefault="00991938">
      <w:hyperlink r:id="rId15" w:history="1">
        <w:r>
          <w:rPr>
            <w:rStyle w:val="Hyperlink"/>
          </w:rPr>
          <w:t>Lenovo</w:t>
        </w:r>
      </w:hyperlink>
    </w:p>
    <w:p w14:paraId="43EABC8C" w14:textId="54E6DDA1" w:rsidR="00EB725D" w:rsidRDefault="00EB725D">
      <w:hyperlink r:id="rId16" w:history="1">
        <w:r>
          <w:rPr>
            <w:rStyle w:val="Hyperlink"/>
          </w:rPr>
          <w:t>National Instruments</w:t>
        </w:r>
      </w:hyperlink>
    </w:p>
    <w:p w14:paraId="359DD481" w14:textId="6E1891DE" w:rsidR="00430B83" w:rsidRDefault="00430B83">
      <w:hyperlink r:id="rId17" w:history="1">
        <w:r>
          <w:rPr>
            <w:rStyle w:val="Hyperlink"/>
          </w:rPr>
          <w:t>Seagate</w:t>
        </w:r>
      </w:hyperlink>
    </w:p>
    <w:p w14:paraId="28E01CF3" w14:textId="4910A6C4" w:rsidR="00EB725D" w:rsidRDefault="00EB725D">
      <w:hyperlink r:id="rId18" w:history="1">
        <w:r>
          <w:rPr>
            <w:rStyle w:val="Hyperlink"/>
          </w:rPr>
          <w:t>Tektronix</w:t>
        </w:r>
      </w:hyperlink>
    </w:p>
    <w:p w14:paraId="1EDA7DFA" w14:textId="25FE2443" w:rsidR="00EB725D" w:rsidRDefault="00EB725D">
      <w:hyperlink r:id="rId19" w:history="1">
        <w:r>
          <w:rPr>
            <w:rStyle w:val="Hyperlink"/>
          </w:rPr>
          <w:t>Trimble</w:t>
        </w:r>
      </w:hyperlink>
    </w:p>
    <w:p w14:paraId="44FB6EA9" w14:textId="4E3684F9" w:rsidR="00EB725D" w:rsidRDefault="00B723E4">
      <w:hyperlink r:id="rId20" w:history="1">
        <w:r>
          <w:rPr>
            <w:rStyle w:val="Hyperlink"/>
          </w:rPr>
          <w:t>Xilinx</w:t>
        </w:r>
      </w:hyperlink>
    </w:p>
    <w:p w14:paraId="1EE16C9E" w14:textId="77777777" w:rsidR="00EB725D" w:rsidRDefault="00EB725D"/>
    <w:p w14:paraId="6F59C644" w14:textId="79A73677" w:rsidR="00991938" w:rsidRPr="00EB725D" w:rsidRDefault="00991938">
      <w:pPr>
        <w:rPr>
          <w:b/>
          <w:bCs/>
          <w:u w:val="single"/>
        </w:rPr>
      </w:pPr>
      <w:r w:rsidRPr="00EB725D">
        <w:rPr>
          <w:b/>
          <w:bCs/>
          <w:u w:val="single"/>
        </w:rPr>
        <w:t>ECCN/Info Contacts</w:t>
      </w:r>
    </w:p>
    <w:p w14:paraId="2266C190" w14:textId="4D2D047A" w:rsidR="00EB725D" w:rsidRDefault="00EB725D">
      <w:r>
        <w:t xml:space="preserve">Dell: </w:t>
      </w:r>
      <w:hyperlink r:id="rId21" w:history="1">
        <w:r w:rsidRPr="00C47840">
          <w:rPr>
            <w:rStyle w:val="Hyperlink"/>
          </w:rPr>
          <w:t>WW_Export_Compliance@Dell.com</w:t>
        </w:r>
      </w:hyperlink>
    </w:p>
    <w:p w14:paraId="531196FC" w14:textId="101B860E" w:rsidR="00430B83" w:rsidRDefault="00430B83">
      <w:r>
        <w:t xml:space="preserve">Garmin: </w:t>
      </w:r>
      <w:hyperlink r:id="rId22" w:history="1">
        <w:r w:rsidRPr="00C47840">
          <w:rPr>
            <w:rStyle w:val="Hyperlink"/>
          </w:rPr>
          <w:t>Product.Support@garmin.com</w:t>
        </w:r>
      </w:hyperlink>
    </w:p>
    <w:p w14:paraId="3DFF0751" w14:textId="492EFBA2" w:rsidR="00EB725D" w:rsidRDefault="00EB725D">
      <w:r>
        <w:t xml:space="preserve">HP: </w:t>
      </w:r>
      <w:hyperlink r:id="rId23" w:history="1">
        <w:r w:rsidRPr="00C47840">
          <w:rPr>
            <w:rStyle w:val="Hyperlink"/>
          </w:rPr>
          <w:t>tradesupportdata@hp.com</w:t>
        </w:r>
      </w:hyperlink>
    </w:p>
    <w:p w14:paraId="2A78413B" w14:textId="3FA0EF87" w:rsidR="00EB725D" w:rsidRDefault="00EB725D">
      <w:proofErr w:type="spellStart"/>
      <w:r>
        <w:t>iDirect</w:t>
      </w:r>
      <w:proofErr w:type="spellEnd"/>
      <w:r>
        <w:t xml:space="preserve">: </w:t>
      </w:r>
      <w:hyperlink r:id="rId24" w:history="1">
        <w:r w:rsidRPr="00C47840">
          <w:rPr>
            <w:rStyle w:val="Hyperlink"/>
          </w:rPr>
          <w:t>trcompliance@idirect.net</w:t>
        </w:r>
      </w:hyperlink>
    </w:p>
    <w:p w14:paraId="1C11EDE1" w14:textId="7EF3D404" w:rsidR="00430B83" w:rsidRDefault="00430B83">
      <w:r>
        <w:t xml:space="preserve">Intel: </w:t>
      </w:r>
      <w:hyperlink r:id="rId25" w:history="1">
        <w:r w:rsidRPr="00C47840">
          <w:rPr>
            <w:rStyle w:val="Hyperlink"/>
          </w:rPr>
          <w:t>export.classification@intel.com</w:t>
        </w:r>
      </w:hyperlink>
    </w:p>
    <w:p w14:paraId="3AC81F4C" w14:textId="0E967B26" w:rsidR="00991938" w:rsidRDefault="00991938">
      <w:r>
        <w:t xml:space="preserve">Lenovo: </w:t>
      </w:r>
      <w:hyperlink r:id="rId26" w:history="1">
        <w:r w:rsidRPr="00C47840">
          <w:rPr>
            <w:rStyle w:val="Hyperlink"/>
          </w:rPr>
          <w:t>export_c@lenovo.com</w:t>
        </w:r>
      </w:hyperlink>
    </w:p>
    <w:p w14:paraId="1E7FE3FE" w14:textId="2D1C79A1" w:rsidR="00991938" w:rsidRDefault="00991938">
      <w:r>
        <w:lastRenderedPageBreak/>
        <w:t>Nvidia</w:t>
      </w:r>
      <w:r w:rsidR="00EB725D">
        <w:t xml:space="preserve">: </w:t>
      </w:r>
      <w:hyperlink r:id="rId27" w:history="1">
        <w:r w:rsidR="00EB725D" w:rsidRPr="00C47840">
          <w:rPr>
            <w:rStyle w:val="Hyperlink"/>
          </w:rPr>
          <w:t>NVclassification@nvidia.com</w:t>
        </w:r>
      </w:hyperlink>
    </w:p>
    <w:p w14:paraId="320000E6" w14:textId="045AE43A" w:rsidR="00EB725D" w:rsidRDefault="00EB725D">
      <w:r>
        <w:t xml:space="preserve">National Instruments: </w:t>
      </w:r>
      <w:hyperlink r:id="rId28" w:history="1">
        <w:r w:rsidRPr="00C47840">
          <w:rPr>
            <w:rStyle w:val="Hyperlink"/>
          </w:rPr>
          <w:t>trade.compliance@ni.com</w:t>
        </w:r>
      </w:hyperlink>
    </w:p>
    <w:p w14:paraId="13ECDE4D" w14:textId="1C118C9E" w:rsidR="00EB725D" w:rsidRDefault="00EB725D">
      <w:r>
        <w:t xml:space="preserve">Tektronix: </w:t>
      </w:r>
      <w:hyperlink r:id="rId29" w:history="1">
        <w:r w:rsidRPr="00C47840">
          <w:rPr>
            <w:rStyle w:val="Hyperlink"/>
          </w:rPr>
          <w:t>TradeCompliance@Tektronix.com</w:t>
        </w:r>
      </w:hyperlink>
    </w:p>
    <w:p w14:paraId="684C4903" w14:textId="1C037637" w:rsidR="00EB725D" w:rsidRDefault="00EB725D">
      <w:r>
        <w:t xml:space="preserve">Trimble: </w:t>
      </w:r>
      <w:hyperlink r:id="rId30" w:history="1">
        <w:r w:rsidRPr="00C47840">
          <w:rPr>
            <w:rStyle w:val="Hyperlink"/>
          </w:rPr>
          <w:t>ARFC_Compliance@trimble.com</w:t>
        </w:r>
      </w:hyperlink>
    </w:p>
    <w:p w14:paraId="4BDAD407" w14:textId="46C87DD5" w:rsidR="00B723E4" w:rsidRDefault="00B723E4">
      <w:r>
        <w:t xml:space="preserve">Xilinx: </w:t>
      </w:r>
      <w:hyperlink r:id="rId31" w:history="1">
        <w:r w:rsidRPr="00C47840">
          <w:rPr>
            <w:rStyle w:val="Hyperlink"/>
          </w:rPr>
          <w:t>export_classification@xilinx.com</w:t>
        </w:r>
      </w:hyperlink>
    </w:p>
    <w:p w14:paraId="4C56D166" w14:textId="77777777" w:rsidR="00B723E4" w:rsidRDefault="00B723E4"/>
    <w:p w14:paraId="62AE590D" w14:textId="77777777" w:rsidR="00991938" w:rsidRDefault="00991938"/>
    <w:p w14:paraId="7BD948A6" w14:textId="77777777" w:rsidR="00991938" w:rsidRDefault="00991938"/>
    <w:sectPr w:rsidR="009919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938"/>
    <w:rsid w:val="00430B83"/>
    <w:rsid w:val="00991938"/>
    <w:rsid w:val="00B723E4"/>
    <w:rsid w:val="00D923F0"/>
    <w:rsid w:val="00EB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FFA8F"/>
  <w15:chartTrackingRefBased/>
  <w15:docId w15:val="{92978C93-136E-4BE0-ACCC-9911FAAF8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19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19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direct.net/partner-resources/export-classifications/" TargetMode="External"/><Relationship Id="rId18" Type="http://schemas.openxmlformats.org/officeDocument/2006/relationships/hyperlink" Target="https://www.tek.com/en/support/export-codes" TargetMode="External"/><Relationship Id="rId26" Type="http://schemas.openxmlformats.org/officeDocument/2006/relationships/hyperlink" Target="mailto:export_c@lenovo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WW_Export_Compliance@Dell.com" TargetMode="External"/><Relationship Id="rId7" Type="http://schemas.openxmlformats.org/officeDocument/2006/relationships/hyperlink" Target="https://www.flircameras.com/export_conditions" TargetMode="External"/><Relationship Id="rId12" Type="http://schemas.openxmlformats.org/officeDocument/2006/relationships/hyperlink" Target="https://www-50.ibm.com/products/exporting/hwclass/index.jsp" TargetMode="External"/><Relationship Id="rId17" Type="http://schemas.openxmlformats.org/officeDocument/2006/relationships/hyperlink" Target="https://www.seagate.com/legal/sales-and-promotion/product-classification-lookup-tool/" TargetMode="External"/><Relationship Id="rId25" Type="http://schemas.openxmlformats.org/officeDocument/2006/relationships/hyperlink" Target="mailto:export.classification@intel.com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trade-ni.com/ECApp/ClassCodeInquiry.html" TargetMode="External"/><Relationship Id="rId20" Type="http://schemas.openxmlformats.org/officeDocument/2006/relationships/hyperlink" Target="https://xapps9.xilinx.com/ebsextn/gtc" TargetMode="External"/><Relationship Id="rId29" Type="http://schemas.openxmlformats.org/officeDocument/2006/relationships/hyperlink" Target="mailto:TradeCompliance@Tektronix.com" TargetMode="External"/><Relationship Id="rId1" Type="http://schemas.openxmlformats.org/officeDocument/2006/relationships/styles" Target="styles.xml"/><Relationship Id="rId6" Type="http://schemas.openxmlformats.org/officeDocument/2006/relationships/hyperlink" Target="https://dellproductcompliance.atlassian.net/servicedesk/customer/portal/7/topic/167aea57-caf6-49da-9e99-daca25efa338/article/23396365" TargetMode="External"/><Relationship Id="rId11" Type="http://schemas.openxmlformats.org/officeDocument/2006/relationships/hyperlink" Target="https://wwclassx.hpcloud.hp.com/hpi/html/pcl.html" TargetMode="External"/><Relationship Id="rId24" Type="http://schemas.openxmlformats.org/officeDocument/2006/relationships/hyperlink" Target="mailto:trcompliance@idirect.net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pepd.cloudapps.cisco.com/legal/export/pepd/Search.do" TargetMode="External"/><Relationship Id="rId15" Type="http://schemas.openxmlformats.org/officeDocument/2006/relationships/hyperlink" Target="https://www.lenovo.com/us/en/compliance/eccn-hts/?orgRef=https%253A%252F%252Fhrpra-dev.nn.ornl.gov%252F" TargetMode="External"/><Relationship Id="rId23" Type="http://schemas.openxmlformats.org/officeDocument/2006/relationships/hyperlink" Target="mailto:tradesupportdata@hp.com" TargetMode="External"/><Relationship Id="rId28" Type="http://schemas.openxmlformats.org/officeDocument/2006/relationships/hyperlink" Target="mailto:trade.compliance@ni.com" TargetMode="External"/><Relationship Id="rId10" Type="http://schemas.openxmlformats.org/officeDocument/2006/relationships/hyperlink" Target="https://partsurfer.hp.com/partsurfer/" TargetMode="External"/><Relationship Id="rId19" Type="http://schemas.openxmlformats.org/officeDocument/2006/relationships/hyperlink" Target="https://trade.trimble.com/Trimble/welcome.htm" TargetMode="External"/><Relationship Id="rId31" Type="http://schemas.openxmlformats.org/officeDocument/2006/relationships/hyperlink" Target="mailto:export_classification@xilinx.com" TargetMode="External"/><Relationship Id="rId4" Type="http://schemas.openxmlformats.org/officeDocument/2006/relationships/hyperlink" Target="https://www.apple.com/legal/more-resources/gtc.html" TargetMode="External"/><Relationship Id="rId9" Type="http://schemas.openxmlformats.org/officeDocument/2006/relationships/hyperlink" Target="https://aerospace.honeywell.com/us/en/products-and-services/ordering/orders/part-lookup-tool" TargetMode="External"/><Relationship Id="rId14" Type="http://schemas.openxmlformats.org/officeDocument/2006/relationships/hyperlink" Target="https://ark.intel.com/content/www/us/en/ark.html" TargetMode="External"/><Relationship Id="rId22" Type="http://schemas.openxmlformats.org/officeDocument/2006/relationships/hyperlink" Target="mailto:Product.Support@garmin.com" TargetMode="External"/><Relationship Id="rId27" Type="http://schemas.openxmlformats.org/officeDocument/2006/relationships/hyperlink" Target="mailto:NVclassification@nvidia.com" TargetMode="External"/><Relationship Id="rId30" Type="http://schemas.openxmlformats.org/officeDocument/2006/relationships/hyperlink" Target="mailto:ARFC_Compliance@trimble.com" TargetMode="External"/><Relationship Id="rId8" Type="http://schemas.openxmlformats.org/officeDocument/2006/relationships/hyperlink" Target="https://www.hexcel.com/Products/Carbon-Fib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Schubert, Katie</dc:creator>
  <cp:keywords/>
  <dc:description/>
  <cp:lastModifiedBy>Schubert, Katie</cp:lastModifiedBy>
  <cp:revision>1</cp:revision>
  <dcterms:created xsi:type="dcterms:W3CDTF">2023-06-01T16:53:00Z</dcterms:created>
  <dcterms:modified xsi:type="dcterms:W3CDTF">2023-06-01T18:06:00Z</dcterms:modified>
</cp:coreProperties>
</file>