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75BC" w14:textId="77777777" w:rsidR="00433FAF" w:rsidRDefault="00433FAF" w:rsidP="00BF086D">
      <w:pPr>
        <w:jc w:val="center"/>
        <w:rPr>
          <w:b/>
          <w:bCs/>
          <w:sz w:val="32"/>
          <w:szCs w:val="32"/>
        </w:rPr>
      </w:pPr>
    </w:p>
    <w:p w14:paraId="19B63B25" w14:textId="77777777" w:rsidR="00420951" w:rsidRDefault="00420951" w:rsidP="00420951">
      <w:pPr>
        <w:spacing w:before="440" w:after="320"/>
        <w:rPr>
          <w:b/>
          <w:bCs/>
          <w:sz w:val="40"/>
          <w:szCs w:val="40"/>
        </w:rPr>
      </w:pPr>
    </w:p>
    <w:p w14:paraId="5E9762C8" w14:textId="3E388795" w:rsidR="00923BFA" w:rsidRPr="00923BFA" w:rsidRDefault="00215DDE" w:rsidP="00420951">
      <w:pPr>
        <w:spacing w:after="320"/>
        <w:jc w:val="center"/>
        <w:rPr>
          <w:b/>
          <w:bCs/>
          <w:sz w:val="40"/>
          <w:szCs w:val="40"/>
        </w:rPr>
      </w:pPr>
      <w:r w:rsidRPr="00923BFA">
        <w:rPr>
          <w:b/>
          <w:bCs/>
          <w:sz w:val="40"/>
          <w:szCs w:val="40"/>
        </w:rPr>
        <w:t>End-Use/End-User Certificate</w:t>
      </w:r>
    </w:p>
    <w:p w14:paraId="4ECCB192" w14:textId="4662919D" w:rsidR="00B4303A" w:rsidRPr="007F499F" w:rsidRDefault="003A6642" w:rsidP="00B4303A">
      <w:pPr>
        <w:pStyle w:val="ListParagraph"/>
        <w:numPr>
          <w:ilvl w:val="0"/>
          <w:numId w:val="1"/>
        </w:numPr>
        <w:rPr>
          <w:rFonts w:cstheme="minorHAnsi"/>
          <w:b/>
          <w:bCs/>
          <w:sz w:val="32"/>
          <w:szCs w:val="32"/>
        </w:rPr>
      </w:pPr>
      <w:r w:rsidRPr="003A6642">
        <w:rPr>
          <w:rFonts w:cstheme="minorHAnsi"/>
          <w:b/>
          <w:bCs/>
          <w:sz w:val="32"/>
          <w:szCs w:val="32"/>
        </w:rPr>
        <w:t>Parties</w:t>
      </w:r>
    </w:p>
    <w:p w14:paraId="5E16E6A3" w14:textId="1A676D33" w:rsidR="00B4303A" w:rsidRPr="00633CBD" w:rsidRDefault="00B4303A" w:rsidP="008E4F81">
      <w:pPr>
        <w:pStyle w:val="ListParagraph"/>
        <w:numPr>
          <w:ilvl w:val="0"/>
          <w:numId w:val="2"/>
        </w:numPr>
        <w:spacing w:after="240"/>
        <w:rPr>
          <w:sz w:val="24"/>
          <w:szCs w:val="24"/>
        </w:rPr>
      </w:pPr>
      <w:r w:rsidRPr="00633CBD">
        <w:rPr>
          <w:sz w:val="24"/>
          <w:szCs w:val="24"/>
        </w:rPr>
        <w:t>Provider/Seller/Donor:</w:t>
      </w:r>
      <w:r w:rsidR="007426F2">
        <w:rPr>
          <w:sz w:val="24"/>
          <w:szCs w:val="24"/>
        </w:rPr>
        <w:tab/>
      </w:r>
      <w:r w:rsidR="007426F2">
        <w:rPr>
          <w:sz w:val="24"/>
          <w:szCs w:val="24"/>
        </w:rPr>
        <w:tab/>
      </w:r>
      <w:r w:rsidRPr="00633CBD">
        <w:rPr>
          <w:sz w:val="24"/>
          <w:szCs w:val="24"/>
        </w:rPr>
        <w:t xml:space="preserve"> </w:t>
      </w:r>
      <w:sdt>
        <w:sdtPr>
          <w:rPr>
            <w:sz w:val="24"/>
            <w:szCs w:val="24"/>
          </w:rPr>
          <w:id w:val="49743722"/>
          <w:placeholder>
            <w:docPart w:val="DefaultPlaceholder_-1854013440"/>
          </w:placeholder>
          <w:showingPlcHdr/>
        </w:sdtPr>
        <w:sdtEndPr/>
        <w:sdtContent>
          <w:r w:rsidR="00232B3A" w:rsidRPr="00F50FB7">
            <w:rPr>
              <w:rStyle w:val="PlaceholderText"/>
              <w:rFonts w:ascii="Arial" w:hAnsi="Arial" w:cs="Arial"/>
              <w:b/>
              <w:bCs/>
              <w:color w:val="1F3864" w:themeColor="accent1" w:themeShade="80"/>
              <w:shd w:val="clear" w:color="auto" w:fill="FFFFFF" w:themeFill="background1"/>
            </w:rPr>
            <w:t>Click or tap here to enter text.</w:t>
          </w:r>
        </w:sdtContent>
      </w:sdt>
    </w:p>
    <w:p w14:paraId="5456D5E0" w14:textId="0CD4F0C8" w:rsidR="00B4303A" w:rsidRPr="00633CBD" w:rsidRDefault="00B4303A" w:rsidP="008E4F81">
      <w:pPr>
        <w:pStyle w:val="ListParagraph"/>
        <w:numPr>
          <w:ilvl w:val="0"/>
          <w:numId w:val="2"/>
        </w:numPr>
        <w:spacing w:after="240"/>
        <w:rPr>
          <w:sz w:val="24"/>
          <w:szCs w:val="24"/>
        </w:rPr>
      </w:pPr>
      <w:r w:rsidRPr="00633CBD">
        <w:rPr>
          <w:sz w:val="24"/>
          <w:szCs w:val="24"/>
        </w:rPr>
        <w:t>Purchaser/Exporter/Shipper</w:t>
      </w:r>
      <w:r w:rsidR="00232B3A">
        <w:rPr>
          <w:sz w:val="24"/>
          <w:szCs w:val="24"/>
        </w:rPr>
        <w:t>:</w:t>
      </w:r>
      <w:r w:rsidR="007426F2">
        <w:rPr>
          <w:sz w:val="24"/>
          <w:szCs w:val="24"/>
        </w:rPr>
        <w:tab/>
      </w:r>
      <w:r w:rsidR="00232B3A">
        <w:rPr>
          <w:sz w:val="24"/>
          <w:szCs w:val="24"/>
        </w:rPr>
        <w:t xml:space="preserve"> </w:t>
      </w:r>
      <w:sdt>
        <w:sdtPr>
          <w:rPr>
            <w:sz w:val="24"/>
            <w:szCs w:val="24"/>
          </w:rPr>
          <w:id w:val="-1948304271"/>
          <w:placeholder>
            <w:docPart w:val="DefaultPlaceholder_-1854013440"/>
          </w:placeholder>
          <w:showingPlcHdr/>
        </w:sdtPr>
        <w:sdtEndPr/>
        <w:sdtContent>
          <w:r w:rsidR="00232B3A" w:rsidRPr="00F50FB7">
            <w:rPr>
              <w:rStyle w:val="PlaceholderText"/>
              <w:rFonts w:ascii="Arial" w:hAnsi="Arial" w:cs="Arial"/>
              <w:b/>
              <w:bCs/>
              <w:color w:val="1F3864" w:themeColor="accent1" w:themeShade="80"/>
              <w:shd w:val="clear" w:color="auto" w:fill="FFFFFF" w:themeFill="background1"/>
            </w:rPr>
            <w:t>Click or tap here to enter text.</w:t>
          </w:r>
        </w:sdtContent>
      </w:sdt>
    </w:p>
    <w:p w14:paraId="49462701" w14:textId="6BE1F168" w:rsidR="00B4303A" w:rsidRPr="00633CBD" w:rsidRDefault="00B4303A" w:rsidP="008E4F81">
      <w:pPr>
        <w:pStyle w:val="ListParagraph"/>
        <w:numPr>
          <w:ilvl w:val="0"/>
          <w:numId w:val="2"/>
        </w:numPr>
        <w:spacing w:after="240"/>
        <w:rPr>
          <w:sz w:val="24"/>
          <w:szCs w:val="24"/>
        </w:rPr>
      </w:pPr>
      <w:r w:rsidRPr="00633CBD">
        <w:rPr>
          <w:sz w:val="24"/>
          <w:szCs w:val="24"/>
        </w:rPr>
        <w:t>Recipient/End-User/Ultimate Consignee (please provide appropriate information if the Recipien</w:t>
      </w:r>
      <w:r w:rsidR="00192C97" w:rsidRPr="00633CBD">
        <w:rPr>
          <w:sz w:val="24"/>
          <w:szCs w:val="24"/>
        </w:rPr>
        <w:t>t</w:t>
      </w:r>
      <w:r w:rsidRPr="00633CBD">
        <w:rPr>
          <w:sz w:val="24"/>
          <w:szCs w:val="24"/>
        </w:rPr>
        <w:t>/End-User/Ultimate Consignee is not the same party in the additional information section)</w:t>
      </w:r>
      <w:r w:rsidR="00232B3A">
        <w:rPr>
          <w:sz w:val="24"/>
          <w:szCs w:val="24"/>
        </w:rPr>
        <w:t>:</w:t>
      </w:r>
      <w:r w:rsidR="007426F2">
        <w:rPr>
          <w:sz w:val="24"/>
          <w:szCs w:val="24"/>
        </w:rPr>
        <w:tab/>
      </w:r>
      <w:r w:rsidR="007426F2">
        <w:rPr>
          <w:sz w:val="24"/>
          <w:szCs w:val="24"/>
        </w:rPr>
        <w:tab/>
      </w:r>
      <w:r w:rsidR="007426F2">
        <w:rPr>
          <w:sz w:val="24"/>
          <w:szCs w:val="24"/>
        </w:rPr>
        <w:tab/>
      </w:r>
      <w:r w:rsidR="007426F2">
        <w:rPr>
          <w:sz w:val="24"/>
          <w:szCs w:val="24"/>
        </w:rPr>
        <w:tab/>
      </w:r>
      <w:r w:rsidR="00232B3A">
        <w:rPr>
          <w:sz w:val="24"/>
          <w:szCs w:val="24"/>
        </w:rPr>
        <w:t xml:space="preserve"> </w:t>
      </w:r>
      <w:sdt>
        <w:sdtPr>
          <w:rPr>
            <w:sz w:val="24"/>
            <w:szCs w:val="24"/>
          </w:rPr>
          <w:id w:val="-2091302958"/>
          <w:placeholder>
            <w:docPart w:val="DefaultPlaceholder_-1854013440"/>
          </w:placeholder>
          <w:showingPlcHdr/>
        </w:sdtPr>
        <w:sdtEndPr/>
        <w:sdtContent>
          <w:r w:rsidR="00232B3A" w:rsidRPr="00F50FB7">
            <w:rPr>
              <w:rStyle w:val="PlaceholderText"/>
              <w:rFonts w:ascii="Arial" w:hAnsi="Arial" w:cs="Arial"/>
              <w:b/>
              <w:bCs/>
              <w:color w:val="1F3864" w:themeColor="accent1" w:themeShade="80"/>
              <w:shd w:val="clear" w:color="auto" w:fill="FFFFFF" w:themeFill="background1"/>
            </w:rPr>
            <w:t>Click or tap here to enter text.</w:t>
          </w:r>
        </w:sdtContent>
      </w:sdt>
    </w:p>
    <w:p w14:paraId="178BF94B" w14:textId="77777777" w:rsidR="00F50FB7" w:rsidRDefault="00F50FB7" w:rsidP="006B0091">
      <w:pPr>
        <w:pStyle w:val="ListParagraph"/>
        <w:ind w:left="1080"/>
        <w:rPr>
          <w:sz w:val="32"/>
          <w:szCs w:val="32"/>
        </w:rPr>
      </w:pPr>
    </w:p>
    <w:p w14:paraId="1B307C24" w14:textId="2E0755FF" w:rsidR="00F50FB7" w:rsidRPr="00F50FB7" w:rsidRDefault="003A6642" w:rsidP="00F50FB7">
      <w:pPr>
        <w:pStyle w:val="ListParagraph"/>
        <w:numPr>
          <w:ilvl w:val="0"/>
          <w:numId w:val="1"/>
        </w:numPr>
        <w:spacing w:before="440" w:after="440"/>
        <w:rPr>
          <w:rFonts w:cstheme="minorHAnsi"/>
          <w:b/>
          <w:bCs/>
          <w:sz w:val="32"/>
          <w:szCs w:val="32"/>
        </w:rPr>
      </w:pPr>
      <w:r w:rsidRPr="003A6642">
        <w:rPr>
          <w:rFonts w:cstheme="minorHAnsi"/>
          <w:b/>
          <w:bCs/>
          <w:sz w:val="32"/>
          <w:szCs w:val="32"/>
        </w:rPr>
        <w:t>Items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710"/>
        <w:gridCol w:w="2520"/>
        <w:gridCol w:w="2242"/>
        <w:gridCol w:w="242"/>
      </w:tblGrid>
      <w:tr w:rsidR="00B4303A" w14:paraId="021C61C5" w14:textId="77777777" w:rsidTr="00C00AE5">
        <w:tc>
          <w:tcPr>
            <w:tcW w:w="3150" w:type="dxa"/>
          </w:tcPr>
          <w:p w14:paraId="40E91117" w14:textId="6C751D05" w:rsidR="00B4303A" w:rsidRPr="00633CBD" w:rsidRDefault="00B4303A" w:rsidP="00433FAF">
            <w:pPr>
              <w:rPr>
                <w:b/>
                <w:bCs/>
                <w:sz w:val="32"/>
                <w:szCs w:val="32"/>
              </w:rPr>
            </w:pPr>
            <w:r w:rsidRPr="00633CBD">
              <w:rPr>
                <w:b/>
                <w:bCs/>
                <w:sz w:val="32"/>
                <w:szCs w:val="32"/>
              </w:rPr>
              <w:t>Items</w:t>
            </w:r>
          </w:p>
        </w:tc>
        <w:tc>
          <w:tcPr>
            <w:tcW w:w="1710" w:type="dxa"/>
          </w:tcPr>
          <w:p w14:paraId="7FA2EB3D" w14:textId="77777777" w:rsidR="00B4303A" w:rsidRPr="00633CBD" w:rsidRDefault="00B4303A" w:rsidP="00433FAF">
            <w:pPr>
              <w:rPr>
                <w:b/>
                <w:bCs/>
                <w:sz w:val="32"/>
                <w:szCs w:val="32"/>
              </w:rPr>
            </w:pPr>
            <w:r w:rsidRPr="00633CBD">
              <w:rPr>
                <w:b/>
                <w:bCs/>
                <w:sz w:val="32"/>
                <w:szCs w:val="32"/>
              </w:rPr>
              <w:t>Quantity</w:t>
            </w:r>
          </w:p>
          <w:p w14:paraId="4841699C" w14:textId="552D4485" w:rsidR="00B4303A" w:rsidRPr="00633CBD" w:rsidRDefault="00B4303A" w:rsidP="00433FAF">
            <w:pPr>
              <w:rPr>
                <w:b/>
                <w:bCs/>
                <w:sz w:val="32"/>
                <w:szCs w:val="32"/>
              </w:rPr>
            </w:pPr>
            <w:r w:rsidRPr="00633CBD">
              <w:rPr>
                <w:b/>
                <w:bCs/>
                <w:sz w:val="32"/>
                <w:szCs w:val="32"/>
              </w:rPr>
              <w:t>(units)</w:t>
            </w:r>
          </w:p>
        </w:tc>
        <w:tc>
          <w:tcPr>
            <w:tcW w:w="2520" w:type="dxa"/>
          </w:tcPr>
          <w:p w14:paraId="107D5FBD" w14:textId="54050111" w:rsidR="00B4303A" w:rsidRPr="00633CBD" w:rsidRDefault="00C00AE5" w:rsidP="00433FAF">
            <w:pPr>
              <w:rPr>
                <w:b/>
                <w:bCs/>
                <w:sz w:val="32"/>
                <w:szCs w:val="32"/>
              </w:rPr>
            </w:pPr>
            <w:r>
              <w:rPr>
                <w:b/>
                <w:bCs/>
                <w:sz w:val="32"/>
                <w:szCs w:val="32"/>
              </w:rPr>
              <w:t>Manufacturer</w:t>
            </w:r>
          </w:p>
        </w:tc>
        <w:tc>
          <w:tcPr>
            <w:tcW w:w="2242" w:type="dxa"/>
          </w:tcPr>
          <w:p w14:paraId="34CE95E0" w14:textId="012C18CF" w:rsidR="00B4303A" w:rsidRPr="00633CBD" w:rsidRDefault="00C00AE5" w:rsidP="00433FAF">
            <w:pPr>
              <w:rPr>
                <w:b/>
                <w:bCs/>
                <w:sz w:val="32"/>
                <w:szCs w:val="32"/>
              </w:rPr>
            </w:pPr>
            <w:r>
              <w:rPr>
                <w:b/>
                <w:bCs/>
                <w:sz w:val="32"/>
                <w:szCs w:val="32"/>
              </w:rPr>
              <w:t>Model Number</w:t>
            </w:r>
            <w:r w:rsidR="00B4303A" w:rsidRPr="00633CBD">
              <w:rPr>
                <w:b/>
                <w:bCs/>
                <w:sz w:val="32"/>
                <w:szCs w:val="32"/>
              </w:rPr>
              <w:t xml:space="preserve"> </w:t>
            </w:r>
          </w:p>
        </w:tc>
        <w:tc>
          <w:tcPr>
            <w:tcW w:w="242" w:type="dxa"/>
          </w:tcPr>
          <w:p w14:paraId="74587F66" w14:textId="13C06A29" w:rsidR="00B4303A" w:rsidRPr="00633CBD" w:rsidRDefault="00B4303A" w:rsidP="00433FAF">
            <w:pPr>
              <w:rPr>
                <w:b/>
                <w:bCs/>
                <w:sz w:val="32"/>
                <w:szCs w:val="32"/>
              </w:rPr>
            </w:pPr>
          </w:p>
        </w:tc>
      </w:tr>
      <w:tr w:rsidR="00B4303A" w:rsidRPr="00BF086D" w14:paraId="3C6A9639" w14:textId="77777777" w:rsidTr="00A84BC3">
        <w:trPr>
          <w:trHeight w:val="846"/>
        </w:trPr>
        <w:tc>
          <w:tcPr>
            <w:tcW w:w="3150" w:type="dxa"/>
            <w:shd w:val="clear" w:color="auto" w:fill="F2F2F2" w:themeFill="background1" w:themeFillShade="F2"/>
          </w:tcPr>
          <w:sdt>
            <w:sdtPr>
              <w:rPr>
                <w:rFonts w:ascii="Arial" w:hAnsi="Arial" w:cs="Arial"/>
                <w:color w:val="1F3864" w:themeColor="accent1" w:themeShade="80"/>
              </w:rPr>
              <w:id w:val="1548498060"/>
              <w:placeholder>
                <w:docPart w:val="DefaultPlaceholder_-1854013440"/>
              </w:placeholder>
              <w:showingPlcHdr/>
            </w:sdtPr>
            <w:sdtEndPr/>
            <w:sdtContent>
              <w:p w14:paraId="4E6D5C8A" w14:textId="1C235A00" w:rsidR="00B4303A" w:rsidRPr="00F9084B" w:rsidRDefault="00232B3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sdtContent>
          </w:sdt>
          <w:p w14:paraId="1A8D17F3" w14:textId="77777777" w:rsidR="006B0091" w:rsidRPr="00F9084B" w:rsidRDefault="006B0091" w:rsidP="00B4303A">
            <w:pPr>
              <w:rPr>
                <w:rFonts w:ascii="Arial" w:hAnsi="Arial" w:cs="Arial"/>
                <w:color w:val="1F3864" w:themeColor="accent1" w:themeShade="80"/>
              </w:rPr>
            </w:pPr>
          </w:p>
          <w:p w14:paraId="15DF83D5" w14:textId="426F99D5" w:rsidR="00B4303A" w:rsidRPr="00F9084B" w:rsidRDefault="00B4303A" w:rsidP="00B4303A">
            <w:pPr>
              <w:rPr>
                <w:rFonts w:ascii="Arial" w:hAnsi="Arial" w:cs="Arial"/>
                <w:color w:val="1F3864" w:themeColor="accent1" w:themeShade="80"/>
              </w:rPr>
            </w:pPr>
          </w:p>
        </w:tc>
        <w:sdt>
          <w:sdtPr>
            <w:rPr>
              <w:rFonts w:ascii="Arial" w:hAnsi="Arial" w:cs="Arial"/>
              <w:color w:val="1F3864" w:themeColor="accent1" w:themeShade="80"/>
            </w:rPr>
            <w:id w:val="411357417"/>
            <w:placeholder>
              <w:docPart w:val="DefaultPlaceholder_-1854013440"/>
            </w:placeholder>
            <w:showingPlcHdr/>
          </w:sdtPr>
          <w:sdtEndPr/>
          <w:sdtContent>
            <w:tc>
              <w:tcPr>
                <w:tcW w:w="1710" w:type="dxa"/>
                <w:shd w:val="clear" w:color="auto" w:fill="F2F2F2" w:themeFill="background1" w:themeFillShade="F2"/>
              </w:tcPr>
              <w:p w14:paraId="3AD13DE0" w14:textId="784011DF"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sdt>
          <w:sdtPr>
            <w:rPr>
              <w:rFonts w:ascii="Arial" w:hAnsi="Arial" w:cs="Arial"/>
              <w:color w:val="1F3864" w:themeColor="accent1" w:themeShade="80"/>
            </w:rPr>
            <w:id w:val="-645430094"/>
            <w:placeholder>
              <w:docPart w:val="DefaultPlaceholder_-1854013440"/>
            </w:placeholder>
            <w:showingPlcHdr/>
          </w:sdtPr>
          <w:sdtEndPr/>
          <w:sdtContent>
            <w:tc>
              <w:tcPr>
                <w:tcW w:w="2520" w:type="dxa"/>
                <w:shd w:val="clear" w:color="auto" w:fill="F2F2F2" w:themeFill="background1" w:themeFillShade="F2"/>
              </w:tcPr>
              <w:p w14:paraId="083F8D66" w14:textId="778262D8"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shd w:val="clear" w:color="auto" w:fill="F2F2F2" w:themeFill="background1" w:themeFillShade="F2"/>
                  </w:rPr>
                  <w:t>Click or tap here to enter text.</w:t>
                </w:r>
              </w:p>
            </w:tc>
          </w:sdtContent>
        </w:sdt>
        <w:sdt>
          <w:sdtPr>
            <w:rPr>
              <w:rFonts w:ascii="Arial" w:hAnsi="Arial" w:cs="Arial"/>
              <w:color w:val="1F3864" w:themeColor="accent1" w:themeShade="80"/>
            </w:rPr>
            <w:id w:val="212390711"/>
            <w:placeholder>
              <w:docPart w:val="DefaultPlaceholder_-1854013440"/>
            </w:placeholder>
            <w:showingPlcHdr/>
          </w:sdtPr>
          <w:sdtEndPr/>
          <w:sdtContent>
            <w:tc>
              <w:tcPr>
                <w:tcW w:w="2242" w:type="dxa"/>
                <w:shd w:val="clear" w:color="auto" w:fill="F2F2F2" w:themeFill="background1" w:themeFillShade="F2"/>
              </w:tcPr>
              <w:p w14:paraId="09203F6D" w14:textId="1E77AE30"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shd w:val="clear" w:color="auto" w:fill="F2F2F2" w:themeFill="background1" w:themeFillShade="F2"/>
                  </w:rPr>
                  <w:t>Click or tap here to enter text.</w:t>
                </w:r>
              </w:p>
            </w:tc>
          </w:sdtContent>
        </w:sdt>
        <w:tc>
          <w:tcPr>
            <w:tcW w:w="242" w:type="dxa"/>
            <w:shd w:val="clear" w:color="auto" w:fill="F2F2F2" w:themeFill="background1" w:themeFillShade="F2"/>
          </w:tcPr>
          <w:p w14:paraId="352DE302" w14:textId="2C6CE8FC" w:rsidR="00B4303A" w:rsidRPr="00433FAF" w:rsidRDefault="00B4303A" w:rsidP="00B4303A">
            <w:pPr>
              <w:rPr>
                <w:rFonts w:ascii="Arial" w:hAnsi="Arial" w:cs="Arial"/>
                <w:color w:val="1F3864" w:themeColor="accent1" w:themeShade="80"/>
                <w:sz w:val="24"/>
                <w:szCs w:val="24"/>
              </w:rPr>
            </w:pPr>
          </w:p>
        </w:tc>
      </w:tr>
      <w:tr w:rsidR="00B4303A" w:rsidRPr="00BF086D" w14:paraId="7CA5AC44" w14:textId="77777777" w:rsidTr="00A84BC3">
        <w:trPr>
          <w:trHeight w:val="828"/>
        </w:trPr>
        <w:tc>
          <w:tcPr>
            <w:tcW w:w="3150" w:type="dxa"/>
            <w:shd w:val="clear" w:color="auto" w:fill="FFFFFF" w:themeFill="background1"/>
          </w:tcPr>
          <w:sdt>
            <w:sdtPr>
              <w:rPr>
                <w:rFonts w:ascii="Arial" w:hAnsi="Arial" w:cs="Arial"/>
                <w:color w:val="1F3864" w:themeColor="accent1" w:themeShade="80"/>
              </w:rPr>
              <w:id w:val="898165768"/>
              <w:placeholder>
                <w:docPart w:val="DefaultPlaceholder_-1854013440"/>
              </w:placeholder>
              <w:showingPlcHdr/>
            </w:sdtPr>
            <w:sdtEndPr/>
            <w:sdtContent>
              <w:p w14:paraId="679A8D73" w14:textId="34F2E504"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sdtContent>
          </w:sdt>
          <w:p w14:paraId="72C38DC4" w14:textId="77777777" w:rsidR="006B0091" w:rsidRPr="00F9084B" w:rsidRDefault="006B0091" w:rsidP="00B4303A">
            <w:pPr>
              <w:rPr>
                <w:rFonts w:ascii="Arial" w:hAnsi="Arial" w:cs="Arial"/>
                <w:color w:val="1F3864" w:themeColor="accent1" w:themeShade="80"/>
              </w:rPr>
            </w:pPr>
          </w:p>
          <w:p w14:paraId="6011E205" w14:textId="54840401" w:rsidR="00B4303A" w:rsidRPr="00F9084B" w:rsidRDefault="00B4303A" w:rsidP="00B4303A">
            <w:pPr>
              <w:rPr>
                <w:rFonts w:ascii="Arial" w:hAnsi="Arial" w:cs="Arial"/>
                <w:color w:val="1F3864" w:themeColor="accent1" w:themeShade="80"/>
              </w:rPr>
            </w:pPr>
          </w:p>
        </w:tc>
        <w:sdt>
          <w:sdtPr>
            <w:rPr>
              <w:rFonts w:ascii="Arial" w:hAnsi="Arial" w:cs="Arial"/>
              <w:color w:val="1F3864" w:themeColor="accent1" w:themeShade="80"/>
            </w:rPr>
            <w:id w:val="-972831808"/>
            <w:placeholder>
              <w:docPart w:val="DefaultPlaceholder_-1854013440"/>
            </w:placeholder>
            <w:showingPlcHdr/>
          </w:sdtPr>
          <w:sdtEndPr/>
          <w:sdtContent>
            <w:tc>
              <w:tcPr>
                <w:tcW w:w="1710" w:type="dxa"/>
                <w:shd w:val="clear" w:color="auto" w:fill="FFFFFF" w:themeFill="background1"/>
              </w:tcPr>
              <w:p w14:paraId="2918C770" w14:textId="0292A46B"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sdt>
          <w:sdtPr>
            <w:rPr>
              <w:rFonts w:ascii="Arial" w:hAnsi="Arial" w:cs="Arial"/>
              <w:color w:val="1F3864" w:themeColor="accent1" w:themeShade="80"/>
            </w:rPr>
            <w:id w:val="1276841143"/>
            <w:placeholder>
              <w:docPart w:val="DefaultPlaceholder_-1854013440"/>
            </w:placeholder>
            <w:showingPlcHdr/>
          </w:sdtPr>
          <w:sdtEndPr/>
          <w:sdtContent>
            <w:tc>
              <w:tcPr>
                <w:tcW w:w="2520" w:type="dxa"/>
                <w:shd w:val="clear" w:color="auto" w:fill="FFFFFF" w:themeFill="background1"/>
              </w:tcPr>
              <w:p w14:paraId="36A7E390" w14:textId="043E13C4"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sdt>
          <w:sdtPr>
            <w:rPr>
              <w:rFonts w:ascii="Arial" w:hAnsi="Arial" w:cs="Arial"/>
              <w:color w:val="1F3864" w:themeColor="accent1" w:themeShade="80"/>
            </w:rPr>
            <w:id w:val="1829245782"/>
            <w:placeholder>
              <w:docPart w:val="DefaultPlaceholder_-1854013440"/>
            </w:placeholder>
            <w:showingPlcHdr/>
          </w:sdtPr>
          <w:sdtEndPr/>
          <w:sdtContent>
            <w:tc>
              <w:tcPr>
                <w:tcW w:w="2242" w:type="dxa"/>
                <w:shd w:val="clear" w:color="auto" w:fill="FFFFFF" w:themeFill="background1"/>
              </w:tcPr>
              <w:p w14:paraId="61D1D6EA" w14:textId="0A1C287F"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tc>
          <w:tcPr>
            <w:tcW w:w="242" w:type="dxa"/>
            <w:shd w:val="clear" w:color="auto" w:fill="FFFFFF" w:themeFill="background1"/>
          </w:tcPr>
          <w:p w14:paraId="4A2EB369" w14:textId="7C26FB1C" w:rsidR="00B4303A" w:rsidRPr="00433FAF" w:rsidRDefault="00B4303A" w:rsidP="00B4303A">
            <w:pPr>
              <w:rPr>
                <w:rFonts w:ascii="Arial" w:hAnsi="Arial" w:cs="Arial"/>
                <w:color w:val="1F3864" w:themeColor="accent1" w:themeShade="80"/>
                <w:sz w:val="24"/>
                <w:szCs w:val="24"/>
              </w:rPr>
            </w:pPr>
          </w:p>
        </w:tc>
      </w:tr>
      <w:tr w:rsidR="00B4303A" w:rsidRPr="00BF086D" w14:paraId="6B94FB0B" w14:textId="77777777" w:rsidTr="00A84BC3">
        <w:trPr>
          <w:trHeight w:val="801"/>
        </w:trPr>
        <w:tc>
          <w:tcPr>
            <w:tcW w:w="3150" w:type="dxa"/>
            <w:shd w:val="clear" w:color="auto" w:fill="F2F2F2" w:themeFill="background1" w:themeFillShade="F2"/>
          </w:tcPr>
          <w:sdt>
            <w:sdtPr>
              <w:rPr>
                <w:rFonts w:ascii="Arial" w:hAnsi="Arial" w:cs="Arial"/>
                <w:color w:val="1F3864" w:themeColor="accent1" w:themeShade="80"/>
              </w:rPr>
              <w:id w:val="1480186252"/>
              <w:placeholder>
                <w:docPart w:val="DefaultPlaceholder_-1854013440"/>
              </w:placeholder>
              <w:showingPlcHdr/>
            </w:sdtPr>
            <w:sdtEndPr/>
            <w:sdtContent>
              <w:p w14:paraId="176192DC" w14:textId="195E7280"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sdtContent>
          </w:sdt>
          <w:p w14:paraId="6D60CC03" w14:textId="77777777" w:rsidR="00B4303A" w:rsidRPr="00F9084B" w:rsidRDefault="00B4303A" w:rsidP="00B4303A">
            <w:pPr>
              <w:rPr>
                <w:rFonts w:ascii="Arial" w:hAnsi="Arial" w:cs="Arial"/>
                <w:color w:val="1F3864" w:themeColor="accent1" w:themeShade="80"/>
              </w:rPr>
            </w:pPr>
          </w:p>
          <w:p w14:paraId="7ACEA6D5" w14:textId="53227EA1" w:rsidR="006B0091" w:rsidRPr="00F9084B" w:rsidRDefault="006B0091" w:rsidP="00B4303A">
            <w:pPr>
              <w:rPr>
                <w:rFonts w:ascii="Arial" w:hAnsi="Arial" w:cs="Arial"/>
                <w:color w:val="1F3864" w:themeColor="accent1" w:themeShade="80"/>
              </w:rPr>
            </w:pPr>
          </w:p>
        </w:tc>
        <w:sdt>
          <w:sdtPr>
            <w:rPr>
              <w:rFonts w:ascii="Arial" w:hAnsi="Arial" w:cs="Arial"/>
              <w:color w:val="1F3864" w:themeColor="accent1" w:themeShade="80"/>
            </w:rPr>
            <w:id w:val="989827492"/>
            <w:placeholder>
              <w:docPart w:val="DefaultPlaceholder_-1854013440"/>
            </w:placeholder>
            <w:showingPlcHdr/>
          </w:sdtPr>
          <w:sdtEndPr/>
          <w:sdtContent>
            <w:tc>
              <w:tcPr>
                <w:tcW w:w="1710" w:type="dxa"/>
                <w:shd w:val="clear" w:color="auto" w:fill="F2F2F2" w:themeFill="background1" w:themeFillShade="F2"/>
              </w:tcPr>
              <w:p w14:paraId="64E33C94" w14:textId="4D3A632F"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sdt>
          <w:sdtPr>
            <w:rPr>
              <w:rFonts w:ascii="Arial" w:hAnsi="Arial" w:cs="Arial"/>
              <w:color w:val="1F3864" w:themeColor="accent1" w:themeShade="80"/>
            </w:rPr>
            <w:id w:val="2080254696"/>
            <w:placeholder>
              <w:docPart w:val="DefaultPlaceholder_-1854013440"/>
            </w:placeholder>
            <w:showingPlcHdr/>
          </w:sdtPr>
          <w:sdtEndPr/>
          <w:sdtContent>
            <w:tc>
              <w:tcPr>
                <w:tcW w:w="2520" w:type="dxa"/>
                <w:shd w:val="clear" w:color="auto" w:fill="F2F2F2" w:themeFill="background1" w:themeFillShade="F2"/>
              </w:tcPr>
              <w:p w14:paraId="7C97D5B3" w14:textId="24559F72"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sdt>
          <w:sdtPr>
            <w:rPr>
              <w:rFonts w:ascii="Arial" w:hAnsi="Arial" w:cs="Arial"/>
              <w:color w:val="1F3864" w:themeColor="accent1" w:themeShade="80"/>
            </w:rPr>
            <w:id w:val="75480697"/>
            <w:placeholder>
              <w:docPart w:val="DefaultPlaceholder_-1854013440"/>
            </w:placeholder>
            <w:showingPlcHdr/>
          </w:sdtPr>
          <w:sdtEndPr/>
          <w:sdtContent>
            <w:tc>
              <w:tcPr>
                <w:tcW w:w="2242" w:type="dxa"/>
                <w:shd w:val="clear" w:color="auto" w:fill="F2F2F2" w:themeFill="background1" w:themeFillShade="F2"/>
              </w:tcPr>
              <w:p w14:paraId="67EE2F5B" w14:textId="46A60440"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tc>
          <w:tcPr>
            <w:tcW w:w="242" w:type="dxa"/>
            <w:shd w:val="clear" w:color="auto" w:fill="F2F2F2" w:themeFill="background1" w:themeFillShade="F2"/>
          </w:tcPr>
          <w:p w14:paraId="379BB5AA" w14:textId="61245983" w:rsidR="00B4303A" w:rsidRPr="00433FAF" w:rsidRDefault="00B4303A" w:rsidP="00B4303A">
            <w:pPr>
              <w:rPr>
                <w:rFonts w:ascii="Arial" w:hAnsi="Arial" w:cs="Arial"/>
                <w:color w:val="1F3864" w:themeColor="accent1" w:themeShade="80"/>
                <w:sz w:val="24"/>
                <w:szCs w:val="24"/>
              </w:rPr>
            </w:pPr>
          </w:p>
        </w:tc>
      </w:tr>
      <w:tr w:rsidR="00B4303A" w:rsidRPr="00BF086D" w14:paraId="01983DE4" w14:textId="77777777" w:rsidTr="00C00AE5">
        <w:tc>
          <w:tcPr>
            <w:tcW w:w="3150" w:type="dxa"/>
            <w:shd w:val="clear" w:color="auto" w:fill="FFFFFF" w:themeFill="background1"/>
          </w:tcPr>
          <w:sdt>
            <w:sdtPr>
              <w:rPr>
                <w:rFonts w:ascii="Arial" w:hAnsi="Arial" w:cs="Arial"/>
                <w:color w:val="1F3864" w:themeColor="accent1" w:themeShade="80"/>
              </w:rPr>
              <w:id w:val="-1740696444"/>
              <w:placeholder>
                <w:docPart w:val="DefaultPlaceholder_-1854013440"/>
              </w:placeholder>
              <w:showingPlcHdr/>
            </w:sdtPr>
            <w:sdtEndPr/>
            <w:sdtContent>
              <w:p w14:paraId="14699C81" w14:textId="2629B996"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sdtContent>
          </w:sdt>
          <w:p w14:paraId="7A5E19EB" w14:textId="77777777" w:rsidR="00B4303A" w:rsidRPr="00F9084B" w:rsidRDefault="00B4303A" w:rsidP="00B4303A">
            <w:pPr>
              <w:rPr>
                <w:rFonts w:ascii="Arial" w:hAnsi="Arial" w:cs="Arial"/>
                <w:color w:val="1F3864" w:themeColor="accent1" w:themeShade="80"/>
              </w:rPr>
            </w:pPr>
          </w:p>
          <w:p w14:paraId="4D6FCF5A" w14:textId="357F9403" w:rsidR="006B0091" w:rsidRPr="00F9084B" w:rsidRDefault="006B0091" w:rsidP="00B4303A">
            <w:pPr>
              <w:rPr>
                <w:rFonts w:ascii="Arial" w:hAnsi="Arial" w:cs="Arial"/>
                <w:color w:val="1F3864" w:themeColor="accent1" w:themeShade="80"/>
              </w:rPr>
            </w:pPr>
          </w:p>
        </w:tc>
        <w:sdt>
          <w:sdtPr>
            <w:rPr>
              <w:rFonts w:ascii="Arial" w:hAnsi="Arial" w:cs="Arial"/>
              <w:color w:val="1F3864" w:themeColor="accent1" w:themeShade="80"/>
            </w:rPr>
            <w:id w:val="-622763237"/>
            <w:placeholder>
              <w:docPart w:val="DefaultPlaceholder_-1854013440"/>
            </w:placeholder>
            <w:showingPlcHdr/>
          </w:sdtPr>
          <w:sdtEndPr/>
          <w:sdtContent>
            <w:tc>
              <w:tcPr>
                <w:tcW w:w="1710" w:type="dxa"/>
                <w:shd w:val="clear" w:color="auto" w:fill="FFFFFF" w:themeFill="background1"/>
              </w:tcPr>
              <w:p w14:paraId="5572A15C" w14:textId="3660CC0A"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sdt>
          <w:sdtPr>
            <w:rPr>
              <w:rFonts w:ascii="Arial" w:hAnsi="Arial" w:cs="Arial"/>
              <w:color w:val="1F3864" w:themeColor="accent1" w:themeShade="80"/>
            </w:rPr>
            <w:id w:val="1208226562"/>
            <w:placeholder>
              <w:docPart w:val="DefaultPlaceholder_-1854013440"/>
            </w:placeholder>
            <w:showingPlcHdr/>
          </w:sdtPr>
          <w:sdtEndPr/>
          <w:sdtContent>
            <w:tc>
              <w:tcPr>
                <w:tcW w:w="2520" w:type="dxa"/>
                <w:shd w:val="clear" w:color="auto" w:fill="FFFFFF" w:themeFill="background1"/>
              </w:tcPr>
              <w:p w14:paraId="29A53551" w14:textId="37C15669"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sdt>
          <w:sdtPr>
            <w:rPr>
              <w:rFonts w:ascii="Arial" w:hAnsi="Arial" w:cs="Arial"/>
              <w:color w:val="1F3864" w:themeColor="accent1" w:themeShade="80"/>
            </w:rPr>
            <w:id w:val="-1881086327"/>
            <w:placeholder>
              <w:docPart w:val="DefaultPlaceholder_-1854013440"/>
            </w:placeholder>
            <w:showingPlcHdr/>
          </w:sdtPr>
          <w:sdtEndPr/>
          <w:sdtContent>
            <w:tc>
              <w:tcPr>
                <w:tcW w:w="2242" w:type="dxa"/>
                <w:shd w:val="clear" w:color="auto" w:fill="FFFFFF" w:themeFill="background1"/>
              </w:tcPr>
              <w:p w14:paraId="41FB37AC" w14:textId="373A3598" w:rsidR="00B4303A" w:rsidRPr="00F9084B" w:rsidRDefault="00D007AA" w:rsidP="00B4303A">
                <w:pPr>
                  <w:rPr>
                    <w:rFonts w:ascii="Arial" w:hAnsi="Arial" w:cs="Arial"/>
                    <w:color w:val="1F3864" w:themeColor="accent1" w:themeShade="80"/>
                  </w:rPr>
                </w:pPr>
                <w:r w:rsidRPr="00F9084B">
                  <w:rPr>
                    <w:rStyle w:val="PlaceholderText"/>
                    <w:rFonts w:ascii="Arial" w:hAnsi="Arial" w:cs="Arial"/>
                    <w:color w:val="1F3864" w:themeColor="accent1" w:themeShade="80"/>
                  </w:rPr>
                  <w:t>Click or tap here to enter text.</w:t>
                </w:r>
              </w:p>
            </w:tc>
          </w:sdtContent>
        </w:sdt>
        <w:tc>
          <w:tcPr>
            <w:tcW w:w="242" w:type="dxa"/>
            <w:shd w:val="clear" w:color="auto" w:fill="FFFFFF" w:themeFill="background1"/>
          </w:tcPr>
          <w:p w14:paraId="5D9393C1" w14:textId="22A57FB8" w:rsidR="00B4303A" w:rsidRPr="00433FAF" w:rsidRDefault="00B4303A" w:rsidP="00B4303A">
            <w:pPr>
              <w:rPr>
                <w:rFonts w:ascii="Arial" w:hAnsi="Arial" w:cs="Arial"/>
                <w:color w:val="1F3864" w:themeColor="accent1" w:themeShade="80"/>
                <w:sz w:val="24"/>
                <w:szCs w:val="24"/>
              </w:rPr>
            </w:pPr>
          </w:p>
        </w:tc>
      </w:tr>
    </w:tbl>
    <w:p w14:paraId="36305C60" w14:textId="77777777" w:rsidR="00A84BC3" w:rsidRDefault="00A84BC3" w:rsidP="00A84BC3">
      <w:pPr>
        <w:spacing w:after="120" w:line="276" w:lineRule="auto"/>
        <w:rPr>
          <w:rFonts w:ascii="Arial" w:hAnsi="Arial" w:cs="Arial"/>
          <w:color w:val="000000" w:themeColor="text1"/>
          <w:sz w:val="24"/>
          <w:szCs w:val="24"/>
        </w:rPr>
      </w:pPr>
      <w:r>
        <w:rPr>
          <w:rFonts w:ascii="Arial" w:hAnsi="Arial" w:cs="Arial"/>
          <w:color w:val="000000" w:themeColor="text1"/>
          <w:sz w:val="24"/>
          <w:szCs w:val="24"/>
        </w:rPr>
        <w:t xml:space="preserve">      </w:t>
      </w:r>
    </w:p>
    <w:p w14:paraId="6CB43978" w14:textId="77777777" w:rsidR="00F9084B" w:rsidRDefault="00A84BC3" w:rsidP="00A84BC3">
      <w:pPr>
        <w:spacing w:after="120" w:line="276" w:lineRule="auto"/>
        <w:rPr>
          <w:rFonts w:ascii="Arial" w:hAnsi="Arial" w:cs="Arial"/>
          <w:color w:val="000000" w:themeColor="text1"/>
          <w:sz w:val="24"/>
          <w:szCs w:val="24"/>
        </w:rPr>
      </w:pPr>
      <w:r>
        <w:rPr>
          <w:rFonts w:ascii="Arial" w:hAnsi="Arial" w:cs="Arial"/>
          <w:color w:val="000000" w:themeColor="text1"/>
          <w:sz w:val="24"/>
          <w:szCs w:val="24"/>
        </w:rPr>
        <w:t xml:space="preserve">     </w:t>
      </w:r>
    </w:p>
    <w:p w14:paraId="77A73029" w14:textId="1DD7C4F2" w:rsidR="00A84BC3" w:rsidRPr="00A84BC3" w:rsidRDefault="00F9084B" w:rsidP="00A84BC3">
      <w:pPr>
        <w:spacing w:after="120" w:line="276" w:lineRule="auto"/>
        <w:rPr>
          <w:rFonts w:ascii="Arial" w:hAnsi="Arial" w:cs="Arial"/>
          <w:color w:val="000000" w:themeColor="text1"/>
          <w:sz w:val="24"/>
          <w:szCs w:val="24"/>
          <w:u w:val="single"/>
        </w:rPr>
      </w:pPr>
      <w:r>
        <w:rPr>
          <w:rFonts w:ascii="Arial" w:hAnsi="Arial" w:cs="Arial"/>
          <w:color w:val="000000" w:themeColor="text1"/>
          <w:sz w:val="24"/>
          <w:szCs w:val="24"/>
        </w:rPr>
        <w:t xml:space="preserve">     </w:t>
      </w:r>
      <w:r w:rsidR="00A84BC3">
        <w:rPr>
          <w:rFonts w:ascii="Arial" w:hAnsi="Arial" w:cs="Arial"/>
          <w:color w:val="000000" w:themeColor="text1"/>
          <w:sz w:val="24"/>
          <w:szCs w:val="24"/>
        </w:rPr>
        <w:t xml:space="preserve"> </w:t>
      </w:r>
      <w:r w:rsidR="00A84BC3" w:rsidRPr="00A84BC3">
        <w:rPr>
          <w:rFonts w:ascii="Arial" w:hAnsi="Arial" w:cs="Arial"/>
          <w:color w:val="000000" w:themeColor="text1"/>
          <w:sz w:val="24"/>
          <w:szCs w:val="24"/>
          <w:u w:val="single"/>
        </w:rPr>
        <w:t>End-use description:</w:t>
      </w:r>
      <w:r w:rsidR="004C020A">
        <w:rPr>
          <w:rFonts w:ascii="Arial" w:hAnsi="Arial" w:cs="Arial"/>
          <w:color w:val="000000" w:themeColor="text1"/>
          <w:sz w:val="24"/>
          <w:szCs w:val="24"/>
        </w:rPr>
        <w:t xml:space="preserve">  </w:t>
      </w:r>
      <w:sdt>
        <w:sdtPr>
          <w:rPr>
            <w:rFonts w:ascii="Arial" w:hAnsi="Arial" w:cs="Arial"/>
            <w:color w:val="000000" w:themeColor="text1"/>
            <w:sz w:val="24"/>
            <w:szCs w:val="24"/>
            <w:u w:val="single"/>
          </w:rPr>
          <w:id w:val="562451734"/>
          <w:placeholder>
            <w:docPart w:val="99A6D0D094BD4B68941253155F201157"/>
          </w:placeholder>
          <w:showingPlcHdr/>
        </w:sdtPr>
        <w:sdtEndPr/>
        <w:sdtContent>
          <w:r w:rsidR="00A84BC3" w:rsidRPr="00A84BC3">
            <w:rPr>
              <w:rFonts w:ascii="Arial" w:hAnsi="Arial" w:cs="Arial"/>
              <w:color w:val="1F3864" w:themeColor="accent1" w:themeShade="80"/>
              <w:sz w:val="24"/>
              <w:szCs w:val="24"/>
            </w:rPr>
            <w:t>Click or tap here to enter text.</w:t>
          </w:r>
        </w:sdtContent>
      </w:sdt>
    </w:p>
    <w:p w14:paraId="63EF7C12" w14:textId="5A968A6B" w:rsidR="00A84BC3" w:rsidRPr="00A84BC3" w:rsidRDefault="00A84BC3" w:rsidP="00A84BC3">
      <w:pPr>
        <w:spacing w:after="120" w:line="276" w:lineRule="auto"/>
        <w:rPr>
          <w:rFonts w:ascii="Arial" w:hAnsi="Arial" w:cs="Arial"/>
          <w:color w:val="000000" w:themeColor="text1"/>
          <w:sz w:val="24"/>
          <w:szCs w:val="24"/>
          <w:u w:val="single"/>
        </w:rPr>
      </w:pPr>
      <w:r>
        <w:rPr>
          <w:rFonts w:ascii="Arial" w:hAnsi="Arial" w:cs="Arial"/>
          <w:color w:val="000000" w:themeColor="text1"/>
          <w:sz w:val="24"/>
          <w:szCs w:val="24"/>
        </w:rPr>
        <w:t xml:space="preserve">      </w:t>
      </w:r>
      <w:r w:rsidRPr="00A84BC3">
        <w:rPr>
          <w:rFonts w:ascii="Arial" w:hAnsi="Arial" w:cs="Arial"/>
          <w:color w:val="000000" w:themeColor="text1"/>
          <w:sz w:val="24"/>
          <w:szCs w:val="24"/>
          <w:u w:val="single"/>
        </w:rPr>
        <w:t>End-use location</w:t>
      </w:r>
      <w:r w:rsidR="004C020A">
        <w:rPr>
          <w:rFonts w:ascii="Arial" w:hAnsi="Arial" w:cs="Arial"/>
          <w:color w:val="000000" w:themeColor="text1"/>
          <w:sz w:val="24"/>
          <w:szCs w:val="24"/>
          <w:u w:val="single"/>
        </w:rPr>
        <w:t xml:space="preserve">:  </w:t>
      </w:r>
      <w:sdt>
        <w:sdtPr>
          <w:rPr>
            <w:rFonts w:ascii="Arial" w:hAnsi="Arial" w:cs="Arial"/>
            <w:color w:val="000000" w:themeColor="text1"/>
            <w:sz w:val="24"/>
            <w:szCs w:val="24"/>
            <w:u w:val="single"/>
          </w:rPr>
          <w:id w:val="751544746"/>
          <w:placeholder>
            <w:docPart w:val="99A6D0D094BD4B68941253155F201157"/>
          </w:placeholder>
          <w:showingPlcHdr/>
        </w:sdtPr>
        <w:sdtEndPr/>
        <w:sdtContent>
          <w:r w:rsidRPr="00A84BC3">
            <w:rPr>
              <w:rFonts w:ascii="Arial" w:hAnsi="Arial" w:cs="Arial"/>
              <w:color w:val="1F3864" w:themeColor="accent1" w:themeShade="80"/>
              <w:sz w:val="24"/>
              <w:szCs w:val="24"/>
            </w:rPr>
            <w:t>Click or tap here to enter text.</w:t>
          </w:r>
        </w:sdtContent>
      </w:sdt>
    </w:p>
    <w:p w14:paraId="0683DB20" w14:textId="77777777" w:rsidR="005A326A" w:rsidRDefault="00A84BC3" w:rsidP="00F9084B">
      <w:pPr>
        <w:spacing w:after="120" w:line="276" w:lineRule="auto"/>
        <w:rPr>
          <w:rFonts w:ascii="Arial" w:hAnsi="Arial" w:cs="Arial"/>
          <w:color w:val="000000" w:themeColor="text1"/>
          <w:sz w:val="24"/>
          <w:szCs w:val="24"/>
          <w:u w:val="single"/>
        </w:rPr>
      </w:pPr>
      <w:r w:rsidRPr="00A84BC3">
        <w:rPr>
          <w:rFonts w:ascii="Arial" w:hAnsi="Arial" w:cs="Arial"/>
          <w:color w:val="000000" w:themeColor="text1"/>
          <w:sz w:val="24"/>
          <w:szCs w:val="24"/>
        </w:rPr>
        <w:t> </w:t>
      </w:r>
      <w:r>
        <w:rPr>
          <w:rFonts w:ascii="Arial" w:hAnsi="Arial" w:cs="Arial"/>
          <w:color w:val="000000" w:themeColor="text1"/>
          <w:sz w:val="24"/>
          <w:szCs w:val="24"/>
        </w:rPr>
        <w:t xml:space="preserve">     </w:t>
      </w:r>
      <w:r w:rsidRPr="00A84BC3">
        <w:rPr>
          <w:rFonts w:ascii="Arial" w:hAnsi="Arial" w:cs="Arial"/>
          <w:color w:val="000000" w:themeColor="text1"/>
          <w:sz w:val="24"/>
          <w:szCs w:val="24"/>
          <w:u w:val="single"/>
        </w:rPr>
        <w:t>Additional Information:</w:t>
      </w:r>
      <w:r w:rsidR="004C020A">
        <w:rPr>
          <w:rFonts w:ascii="Arial" w:hAnsi="Arial" w:cs="Arial"/>
          <w:color w:val="000000" w:themeColor="text1"/>
          <w:sz w:val="24"/>
          <w:szCs w:val="24"/>
        </w:rPr>
        <w:t xml:space="preserve">  </w:t>
      </w:r>
      <w:sdt>
        <w:sdtPr>
          <w:rPr>
            <w:rFonts w:ascii="Arial" w:hAnsi="Arial" w:cs="Arial"/>
            <w:color w:val="1F3864" w:themeColor="accent1" w:themeShade="80"/>
            <w:sz w:val="24"/>
            <w:szCs w:val="24"/>
          </w:rPr>
          <w:id w:val="-1363439010"/>
          <w:placeholder>
            <w:docPart w:val="99A6D0D094BD4B68941253155F201157"/>
          </w:placeholder>
          <w:showingPlcHdr/>
        </w:sdtPr>
        <w:sdtEndPr/>
        <w:sdtContent>
          <w:r w:rsidRPr="00A84BC3">
            <w:rPr>
              <w:rFonts w:ascii="Arial" w:hAnsi="Arial" w:cs="Arial"/>
              <w:color w:val="1F3864" w:themeColor="accent1" w:themeShade="80"/>
              <w:sz w:val="24"/>
              <w:szCs w:val="24"/>
            </w:rPr>
            <w:t>Click or tap here to enter text.</w:t>
          </w:r>
        </w:sdtContent>
      </w:sdt>
    </w:p>
    <w:p w14:paraId="6350DA91" w14:textId="77777777" w:rsidR="005A326A" w:rsidRPr="005A326A" w:rsidRDefault="005A326A" w:rsidP="005A326A"/>
    <w:p w14:paraId="6B013D05" w14:textId="77777777" w:rsidR="005A326A" w:rsidRDefault="005A326A" w:rsidP="00F9084B">
      <w:pPr>
        <w:spacing w:after="120" w:line="276" w:lineRule="auto"/>
        <w:rPr>
          <w:rFonts w:ascii="Arial" w:hAnsi="Arial" w:cs="Arial"/>
          <w:color w:val="000000" w:themeColor="text1"/>
          <w:sz w:val="24"/>
          <w:szCs w:val="24"/>
          <w:u w:val="single"/>
        </w:rPr>
      </w:pPr>
    </w:p>
    <w:p w14:paraId="65D6ECE1" w14:textId="4C4C8801" w:rsidR="005A326A" w:rsidRDefault="005A326A" w:rsidP="005A326A">
      <w:pPr>
        <w:tabs>
          <w:tab w:val="left" w:pos="1716"/>
        </w:tabs>
        <w:spacing w:after="120" w:line="276" w:lineRule="auto"/>
        <w:rPr>
          <w:rFonts w:ascii="Arial" w:hAnsi="Arial" w:cs="Arial"/>
          <w:color w:val="000000" w:themeColor="text1"/>
          <w:sz w:val="24"/>
          <w:szCs w:val="24"/>
          <w:u w:val="single"/>
        </w:rPr>
      </w:pPr>
    </w:p>
    <w:p w14:paraId="24D28831" w14:textId="298EC98D" w:rsidR="00045CB1" w:rsidRPr="00F9084B" w:rsidRDefault="00045CB1" w:rsidP="00F9084B">
      <w:pPr>
        <w:spacing w:after="120" w:line="276" w:lineRule="auto"/>
        <w:rPr>
          <w:rFonts w:ascii="Arial" w:hAnsi="Arial" w:cs="Arial"/>
          <w:color w:val="000000" w:themeColor="text1"/>
          <w:sz w:val="24"/>
          <w:szCs w:val="24"/>
          <w:u w:val="single"/>
        </w:rPr>
      </w:pPr>
      <w:r w:rsidRPr="005A326A">
        <w:br w:type="page"/>
      </w:r>
      <w:sdt>
        <w:sdtPr>
          <w:id w:val="1829330195"/>
          <w:placeholder>
            <w:docPart w:val="DefaultPlaceholder_-1854013440"/>
          </w:placeholder>
          <w:text/>
        </w:sdtPr>
        <w:sdtEndPr/>
        <w:sdtContent>
          <w:r w:rsidR="00F9084B">
            <w:t>b</w:t>
          </w:r>
        </w:sdtContent>
      </w:sdt>
    </w:p>
    <w:p w14:paraId="70A4DA70" w14:textId="7F5CE096" w:rsidR="00923BFA" w:rsidRDefault="00923BFA" w:rsidP="00045CB1"/>
    <w:p w14:paraId="2920DBE5" w14:textId="6CA0AE57" w:rsidR="00923BFA" w:rsidRDefault="00923BFA" w:rsidP="00045CB1"/>
    <w:p w14:paraId="6B4D2AC0" w14:textId="3D973AAB" w:rsidR="00923BFA" w:rsidRDefault="00923BFA" w:rsidP="00045CB1"/>
    <w:p w14:paraId="4487022C" w14:textId="13022513" w:rsidR="00B4303A" w:rsidRPr="007F499F" w:rsidRDefault="003A6642" w:rsidP="00192C97">
      <w:pPr>
        <w:pStyle w:val="ListParagraph"/>
        <w:numPr>
          <w:ilvl w:val="0"/>
          <w:numId w:val="1"/>
        </w:numPr>
        <w:rPr>
          <w:rFonts w:cstheme="minorHAnsi"/>
          <w:b/>
          <w:bCs/>
          <w:sz w:val="32"/>
          <w:szCs w:val="32"/>
        </w:rPr>
      </w:pPr>
      <w:r w:rsidRPr="003A6642">
        <w:rPr>
          <w:rFonts w:cstheme="minorHAnsi"/>
          <w:b/>
          <w:bCs/>
          <w:sz w:val="32"/>
          <w:szCs w:val="32"/>
        </w:rPr>
        <w:t>Commitment</w:t>
      </w:r>
    </w:p>
    <w:p w14:paraId="6A4B7811" w14:textId="4E024D7D" w:rsidR="00192C97" w:rsidRPr="00633CBD" w:rsidRDefault="00192C97" w:rsidP="00192C97">
      <w:pPr>
        <w:pStyle w:val="ListParagraph"/>
        <w:numPr>
          <w:ilvl w:val="1"/>
          <w:numId w:val="1"/>
        </w:numPr>
        <w:spacing w:line="252" w:lineRule="auto"/>
        <w:rPr>
          <w:rFonts w:eastAsia="Times New Roman"/>
          <w:sz w:val="24"/>
          <w:szCs w:val="24"/>
        </w:rPr>
      </w:pPr>
      <w:r w:rsidRPr="00633CBD">
        <w:rPr>
          <w:rFonts w:eastAsia="Times New Roman"/>
          <w:sz w:val="24"/>
          <w:szCs w:val="24"/>
        </w:rPr>
        <w:t xml:space="preserve">This End-Use, End-User Certificate ensures that </w:t>
      </w:r>
      <w:r w:rsidR="006B7CCE">
        <w:rPr>
          <w:rFonts w:eastAsia="Times New Roman"/>
          <w:sz w:val="24"/>
          <w:szCs w:val="24"/>
        </w:rPr>
        <w:t xml:space="preserve">all </w:t>
      </w:r>
      <w:r w:rsidRPr="00633CBD">
        <w:rPr>
          <w:rFonts w:eastAsia="Times New Roman"/>
          <w:sz w:val="24"/>
          <w:szCs w:val="24"/>
        </w:rPr>
        <w:t>transfers of commodities, technical data</w:t>
      </w:r>
      <w:r w:rsidR="00215DDE">
        <w:rPr>
          <w:rFonts w:eastAsia="Times New Roman"/>
          <w:sz w:val="24"/>
          <w:szCs w:val="24"/>
        </w:rPr>
        <w:t>,</w:t>
      </w:r>
      <w:r w:rsidRPr="00633CBD">
        <w:rPr>
          <w:rFonts w:eastAsia="Times New Roman"/>
          <w:sz w:val="24"/>
          <w:szCs w:val="24"/>
        </w:rPr>
        <w:t xml:space="preserve"> or software from</w:t>
      </w:r>
      <w:r w:rsidR="00D007AA">
        <w:rPr>
          <w:rFonts w:eastAsia="Times New Roman"/>
          <w:sz w:val="24"/>
          <w:szCs w:val="24"/>
        </w:rPr>
        <w:t xml:space="preserve"> </w:t>
      </w:r>
      <w:sdt>
        <w:sdtPr>
          <w:rPr>
            <w:rFonts w:eastAsia="Times New Roman"/>
            <w:sz w:val="24"/>
            <w:szCs w:val="24"/>
          </w:rPr>
          <w:id w:val="892936935"/>
          <w:placeholder>
            <w:docPart w:val="DefaultPlaceholder_-1854013440"/>
          </w:placeholder>
          <w:showingPlcHdr/>
        </w:sdtPr>
        <w:sdtEndPr/>
        <w:sdtContent>
          <w:r w:rsidR="00D007AA" w:rsidRPr="00F50FB7">
            <w:rPr>
              <w:rStyle w:val="PlaceholderText"/>
              <w:rFonts w:ascii="Arial" w:hAnsi="Arial" w:cs="Arial"/>
              <w:b/>
              <w:bCs/>
              <w:color w:val="1F3864" w:themeColor="accent1" w:themeShade="80"/>
              <w:sz w:val="24"/>
              <w:szCs w:val="24"/>
            </w:rPr>
            <w:t>Click or tap here to enter text.</w:t>
          </w:r>
        </w:sdtContent>
      </w:sdt>
      <w:r w:rsidRPr="00633CBD">
        <w:rPr>
          <w:rFonts w:eastAsia="Times New Roman"/>
          <w:sz w:val="24"/>
          <w:szCs w:val="24"/>
        </w:rPr>
        <w:t xml:space="preserve"> to the End-User named on this certificate </w:t>
      </w:r>
      <w:proofErr w:type="gramStart"/>
      <w:r w:rsidRPr="00633CBD">
        <w:rPr>
          <w:rFonts w:eastAsia="Times New Roman"/>
          <w:sz w:val="24"/>
          <w:szCs w:val="24"/>
        </w:rPr>
        <w:t>are in compliance with</w:t>
      </w:r>
      <w:proofErr w:type="gramEnd"/>
      <w:r w:rsidRPr="00633CBD">
        <w:rPr>
          <w:rFonts w:eastAsia="Times New Roman"/>
          <w:sz w:val="24"/>
          <w:szCs w:val="24"/>
        </w:rPr>
        <w:t xml:space="preserve"> all applicable U.S. export control laws and regulations.</w:t>
      </w:r>
    </w:p>
    <w:p w14:paraId="6C4A1038" w14:textId="05EDF5E0" w:rsidR="00192C97" w:rsidRPr="00633CBD" w:rsidRDefault="00192C97" w:rsidP="00192C97">
      <w:pPr>
        <w:pStyle w:val="ListParagraph"/>
        <w:numPr>
          <w:ilvl w:val="1"/>
          <w:numId w:val="1"/>
        </w:numPr>
        <w:spacing w:line="252" w:lineRule="auto"/>
        <w:rPr>
          <w:rFonts w:eastAsia="Times New Roman"/>
          <w:sz w:val="24"/>
          <w:szCs w:val="24"/>
        </w:rPr>
      </w:pPr>
      <w:r w:rsidRPr="00633CBD">
        <w:rPr>
          <w:rFonts w:eastAsia="Times New Roman"/>
          <w:sz w:val="24"/>
          <w:szCs w:val="24"/>
        </w:rPr>
        <w:t>The recipient will abide by all applicable U.S. export control laws and regulations for any products received from</w:t>
      </w:r>
      <w:r w:rsidR="002E631E">
        <w:rPr>
          <w:rFonts w:eastAsia="Times New Roman"/>
          <w:sz w:val="24"/>
          <w:szCs w:val="24"/>
        </w:rPr>
        <w:t xml:space="preserve"> </w:t>
      </w:r>
      <w:sdt>
        <w:sdtPr>
          <w:rPr>
            <w:rFonts w:eastAsia="Times New Roman"/>
            <w:b/>
            <w:bCs/>
            <w:sz w:val="24"/>
            <w:szCs w:val="24"/>
          </w:rPr>
          <w:id w:val="-742946417"/>
          <w:placeholder>
            <w:docPart w:val="DefaultPlaceholder_-1854013440"/>
          </w:placeholder>
          <w:showingPlcHdr/>
        </w:sdtPr>
        <w:sdtEndPr/>
        <w:sdtContent>
          <w:r w:rsidR="002E631E" w:rsidRPr="00F50FB7">
            <w:rPr>
              <w:rStyle w:val="PlaceholderText"/>
              <w:rFonts w:ascii="Arial" w:hAnsi="Arial" w:cs="Arial"/>
              <w:b/>
              <w:bCs/>
              <w:color w:val="1F3864" w:themeColor="accent1" w:themeShade="80"/>
              <w:sz w:val="24"/>
              <w:szCs w:val="24"/>
            </w:rPr>
            <w:t>Click or tap here to enter text.</w:t>
          </w:r>
        </w:sdtContent>
      </w:sdt>
      <w:r w:rsidRPr="00633CBD">
        <w:rPr>
          <w:rFonts w:eastAsia="Times New Roman"/>
          <w:sz w:val="24"/>
          <w:szCs w:val="24"/>
        </w:rPr>
        <w:t xml:space="preserve"> and will obtain any necessary export control licenses or prior approvals required by the</w:t>
      </w:r>
      <w:r w:rsidR="000020EE">
        <w:rPr>
          <w:rFonts w:eastAsia="Times New Roman"/>
          <w:sz w:val="24"/>
          <w:szCs w:val="24"/>
        </w:rPr>
        <w:t xml:space="preserve"> U.S.</w:t>
      </w:r>
      <w:r w:rsidRPr="00633CBD">
        <w:rPr>
          <w:rFonts w:eastAsia="Times New Roman"/>
          <w:sz w:val="24"/>
          <w:szCs w:val="24"/>
        </w:rPr>
        <w:t xml:space="preserve"> Government</w:t>
      </w:r>
      <w:r w:rsidR="000020EE">
        <w:rPr>
          <w:rFonts w:eastAsia="Times New Roman"/>
          <w:sz w:val="24"/>
          <w:szCs w:val="24"/>
        </w:rPr>
        <w:t xml:space="preserve"> before</w:t>
      </w:r>
      <w:r w:rsidRPr="00633CBD">
        <w:rPr>
          <w:rFonts w:eastAsia="Times New Roman"/>
          <w:sz w:val="24"/>
          <w:szCs w:val="24"/>
        </w:rPr>
        <w:t xml:space="preserve"> export or re-export of U.S. products, software, or technology.</w:t>
      </w:r>
    </w:p>
    <w:p w14:paraId="705D31B2" w14:textId="14FE3A04" w:rsidR="00192C97" w:rsidRPr="00633CBD" w:rsidRDefault="00192C97" w:rsidP="00192C97">
      <w:pPr>
        <w:pStyle w:val="ListParagraph"/>
        <w:numPr>
          <w:ilvl w:val="1"/>
          <w:numId w:val="1"/>
        </w:numPr>
        <w:spacing w:line="252" w:lineRule="auto"/>
        <w:rPr>
          <w:rFonts w:eastAsia="Times New Roman"/>
          <w:sz w:val="24"/>
          <w:szCs w:val="24"/>
        </w:rPr>
      </w:pPr>
      <w:r w:rsidRPr="00633CBD">
        <w:rPr>
          <w:rFonts w:eastAsia="Times New Roman"/>
          <w:sz w:val="24"/>
          <w:szCs w:val="24"/>
        </w:rPr>
        <w:t xml:space="preserve">Recipient certifies the items described in Section B will only be used for the purposes described in </w:t>
      </w:r>
      <w:r w:rsidR="00A046E2">
        <w:rPr>
          <w:rFonts w:eastAsia="Times New Roman"/>
          <w:sz w:val="24"/>
          <w:szCs w:val="24"/>
        </w:rPr>
        <w:t xml:space="preserve">that </w:t>
      </w:r>
      <w:r w:rsidR="000020EE">
        <w:rPr>
          <w:rFonts w:eastAsia="Times New Roman"/>
          <w:sz w:val="24"/>
          <w:szCs w:val="24"/>
        </w:rPr>
        <w:t>s</w:t>
      </w:r>
      <w:r w:rsidRPr="00633CBD">
        <w:rPr>
          <w:rFonts w:eastAsia="Times New Roman"/>
          <w:sz w:val="24"/>
          <w:szCs w:val="24"/>
        </w:rPr>
        <w:t xml:space="preserve">ection and that the items are intended for final use in the </w:t>
      </w:r>
      <w:r w:rsidR="00A046E2">
        <w:rPr>
          <w:rFonts w:eastAsia="Times New Roman"/>
          <w:sz w:val="24"/>
          <w:szCs w:val="24"/>
        </w:rPr>
        <w:t xml:space="preserve">destination </w:t>
      </w:r>
      <w:r w:rsidRPr="00633CBD">
        <w:rPr>
          <w:rFonts w:eastAsia="Times New Roman"/>
          <w:sz w:val="24"/>
          <w:szCs w:val="24"/>
        </w:rPr>
        <w:t>country named in Section A</w:t>
      </w:r>
      <w:r w:rsidR="00A046E2">
        <w:rPr>
          <w:rFonts w:eastAsia="Times New Roman"/>
          <w:sz w:val="24"/>
          <w:szCs w:val="24"/>
        </w:rPr>
        <w:t>.</w:t>
      </w:r>
      <w:r w:rsidR="00A046E2" w:rsidRPr="00633CBD">
        <w:rPr>
          <w:rFonts w:eastAsia="Times New Roman"/>
          <w:sz w:val="24"/>
          <w:szCs w:val="24"/>
        </w:rPr>
        <w:t xml:space="preserve"> </w:t>
      </w:r>
    </w:p>
    <w:p w14:paraId="42487585" w14:textId="7804624C" w:rsidR="00192C97" w:rsidRPr="00633CBD" w:rsidRDefault="00192C97" w:rsidP="00192C97">
      <w:pPr>
        <w:pStyle w:val="ListParagraph"/>
        <w:numPr>
          <w:ilvl w:val="1"/>
          <w:numId w:val="1"/>
        </w:numPr>
        <w:spacing w:line="252" w:lineRule="auto"/>
        <w:rPr>
          <w:rFonts w:eastAsia="Times New Roman"/>
          <w:sz w:val="24"/>
          <w:szCs w:val="24"/>
        </w:rPr>
      </w:pPr>
      <w:r w:rsidRPr="00633CBD">
        <w:rPr>
          <w:rFonts w:eastAsia="Times New Roman"/>
          <w:sz w:val="24"/>
          <w:szCs w:val="24"/>
        </w:rPr>
        <w:t>Recipient certifies the items described in Section B will only be used for civil end</w:t>
      </w:r>
      <w:r w:rsidR="000020EE">
        <w:rPr>
          <w:rFonts w:eastAsia="Times New Roman"/>
          <w:sz w:val="24"/>
          <w:szCs w:val="24"/>
        </w:rPr>
        <w:t xml:space="preserve"> </w:t>
      </w:r>
      <w:r w:rsidRPr="00633CBD">
        <w:rPr>
          <w:rFonts w:eastAsia="Times New Roman"/>
          <w:sz w:val="24"/>
          <w:szCs w:val="24"/>
        </w:rPr>
        <w:t>uses</w:t>
      </w:r>
      <w:r w:rsidR="00A046E2">
        <w:rPr>
          <w:rFonts w:eastAsia="Times New Roman"/>
          <w:sz w:val="24"/>
          <w:szCs w:val="24"/>
        </w:rPr>
        <w:t>.</w:t>
      </w:r>
    </w:p>
    <w:p w14:paraId="70D152E5" w14:textId="5B3BFC50" w:rsidR="00192C97" w:rsidRPr="00633CBD" w:rsidRDefault="00192C97" w:rsidP="00192C97">
      <w:pPr>
        <w:pStyle w:val="ListParagraph"/>
        <w:numPr>
          <w:ilvl w:val="1"/>
          <w:numId w:val="1"/>
        </w:numPr>
        <w:spacing w:line="252" w:lineRule="auto"/>
        <w:rPr>
          <w:rFonts w:eastAsia="Times New Roman"/>
          <w:sz w:val="24"/>
          <w:szCs w:val="24"/>
        </w:rPr>
      </w:pPr>
      <w:r w:rsidRPr="00633CBD">
        <w:rPr>
          <w:rFonts w:eastAsia="Times New Roman"/>
          <w:sz w:val="24"/>
          <w:szCs w:val="24"/>
        </w:rPr>
        <w:t>Recipient certifies these items will not be used, sold, re-exported</w:t>
      </w:r>
      <w:r w:rsidR="000020EE">
        <w:rPr>
          <w:rFonts w:eastAsia="Times New Roman"/>
          <w:sz w:val="24"/>
          <w:szCs w:val="24"/>
        </w:rPr>
        <w:t>,</w:t>
      </w:r>
      <w:r w:rsidRPr="00633CBD">
        <w:rPr>
          <w:rFonts w:eastAsia="Times New Roman"/>
          <w:sz w:val="24"/>
          <w:szCs w:val="24"/>
        </w:rPr>
        <w:t xml:space="preserve"> or incorporated into products used directly or indirectly in the design, development, production, stockpiling, or use of chemical or biological weapons, nuclear weapons, missiles, and maritime nuclear propulsion projects, unless otherwise authorized by the</w:t>
      </w:r>
      <w:r w:rsidR="000020EE">
        <w:rPr>
          <w:rFonts w:eastAsia="Times New Roman"/>
          <w:sz w:val="24"/>
          <w:szCs w:val="24"/>
        </w:rPr>
        <w:t xml:space="preserve"> U.S.</w:t>
      </w:r>
      <w:r w:rsidRPr="00633CBD">
        <w:rPr>
          <w:rFonts w:eastAsia="Times New Roman"/>
          <w:sz w:val="24"/>
          <w:szCs w:val="24"/>
        </w:rPr>
        <w:t xml:space="preserve"> Government.</w:t>
      </w:r>
    </w:p>
    <w:p w14:paraId="29660464" w14:textId="1303FF3F" w:rsidR="00192C97" w:rsidRPr="00633CBD" w:rsidRDefault="00192C97" w:rsidP="00192C97">
      <w:pPr>
        <w:pStyle w:val="ListParagraph"/>
        <w:numPr>
          <w:ilvl w:val="1"/>
          <w:numId w:val="1"/>
        </w:numPr>
        <w:spacing w:line="252" w:lineRule="auto"/>
        <w:rPr>
          <w:rFonts w:eastAsia="Times New Roman"/>
          <w:sz w:val="24"/>
          <w:szCs w:val="24"/>
        </w:rPr>
      </w:pPr>
      <w:r w:rsidRPr="00633CBD">
        <w:rPr>
          <w:rFonts w:eastAsia="Times New Roman"/>
          <w:sz w:val="24"/>
          <w:szCs w:val="24"/>
        </w:rPr>
        <w:t>Recipient certifies these items will not be used directly or indirectly, sold, re-exported</w:t>
      </w:r>
      <w:r w:rsidR="000020EE">
        <w:rPr>
          <w:rFonts w:eastAsia="Times New Roman"/>
          <w:sz w:val="24"/>
          <w:szCs w:val="24"/>
        </w:rPr>
        <w:t>,</w:t>
      </w:r>
      <w:r w:rsidRPr="00633CBD">
        <w:rPr>
          <w:rFonts w:eastAsia="Times New Roman"/>
          <w:sz w:val="24"/>
          <w:szCs w:val="24"/>
        </w:rPr>
        <w:t xml:space="preserve"> or incorporated into products for the benefit of persons or entities name</w:t>
      </w:r>
      <w:r w:rsidR="000020EE">
        <w:rPr>
          <w:rFonts w:eastAsia="Times New Roman"/>
          <w:sz w:val="24"/>
          <w:szCs w:val="24"/>
        </w:rPr>
        <w:t>d</w:t>
      </w:r>
      <w:r w:rsidRPr="00633CBD">
        <w:rPr>
          <w:rFonts w:eastAsia="Times New Roman"/>
          <w:sz w:val="24"/>
          <w:szCs w:val="24"/>
        </w:rPr>
        <w:t xml:space="preserve"> on any</w:t>
      </w:r>
      <w:r w:rsidR="000020EE">
        <w:rPr>
          <w:rFonts w:eastAsia="Times New Roman"/>
          <w:sz w:val="24"/>
          <w:szCs w:val="24"/>
        </w:rPr>
        <w:t xml:space="preserve"> U.S.</w:t>
      </w:r>
      <w:r w:rsidRPr="00633CBD">
        <w:rPr>
          <w:rFonts w:eastAsia="Times New Roman"/>
          <w:sz w:val="24"/>
          <w:szCs w:val="24"/>
        </w:rPr>
        <w:t xml:space="preserve"> denied or restricted party list, including the </w:t>
      </w:r>
      <w:r w:rsidR="006B7CCE">
        <w:rPr>
          <w:rFonts w:eastAsia="Times New Roman"/>
          <w:sz w:val="24"/>
          <w:szCs w:val="24"/>
        </w:rPr>
        <w:t xml:space="preserve">Denied Persons List, Unverified List, </w:t>
      </w:r>
      <w:r w:rsidRPr="00633CBD">
        <w:rPr>
          <w:rFonts w:eastAsia="Times New Roman"/>
          <w:sz w:val="24"/>
          <w:szCs w:val="24"/>
        </w:rPr>
        <w:t xml:space="preserve">Entity List, </w:t>
      </w:r>
      <w:r w:rsidR="006B7CCE">
        <w:rPr>
          <w:rFonts w:eastAsia="Times New Roman"/>
          <w:sz w:val="24"/>
          <w:szCs w:val="24"/>
        </w:rPr>
        <w:t xml:space="preserve">Debarred List, </w:t>
      </w:r>
      <w:r w:rsidRPr="00633CBD">
        <w:rPr>
          <w:rFonts w:eastAsia="Times New Roman"/>
          <w:sz w:val="24"/>
          <w:szCs w:val="24"/>
        </w:rPr>
        <w:t xml:space="preserve">Specially Designated National </w:t>
      </w:r>
      <w:r w:rsidR="006B7CCE">
        <w:rPr>
          <w:rFonts w:eastAsia="Times New Roman"/>
          <w:sz w:val="24"/>
          <w:szCs w:val="24"/>
        </w:rPr>
        <w:t>L</w:t>
      </w:r>
      <w:r w:rsidRPr="00633CBD">
        <w:rPr>
          <w:rFonts w:eastAsia="Times New Roman"/>
          <w:sz w:val="24"/>
          <w:szCs w:val="24"/>
        </w:rPr>
        <w:t>ist</w:t>
      </w:r>
      <w:r w:rsidR="006B7CCE">
        <w:rPr>
          <w:rFonts w:eastAsia="Times New Roman"/>
          <w:sz w:val="24"/>
          <w:szCs w:val="24"/>
        </w:rPr>
        <w:t>, Nonproliferation Sanctions List,</w:t>
      </w:r>
      <w:r w:rsidRPr="00633CBD">
        <w:rPr>
          <w:rFonts w:eastAsia="Times New Roman"/>
          <w:sz w:val="24"/>
          <w:szCs w:val="24"/>
        </w:rPr>
        <w:t xml:space="preserve"> or any other applicable U.S. </w:t>
      </w:r>
      <w:r w:rsidR="000020EE">
        <w:rPr>
          <w:rFonts w:eastAsia="Times New Roman"/>
          <w:sz w:val="24"/>
          <w:szCs w:val="24"/>
        </w:rPr>
        <w:t>G</w:t>
      </w:r>
      <w:r w:rsidRPr="00633CBD">
        <w:rPr>
          <w:rFonts w:eastAsia="Times New Roman"/>
          <w:sz w:val="24"/>
          <w:szCs w:val="24"/>
        </w:rPr>
        <w:t>overnment denied or restricted party list.</w:t>
      </w:r>
    </w:p>
    <w:p w14:paraId="2206A83D" w14:textId="0CE7E339" w:rsidR="00192C97" w:rsidRPr="00923BFA" w:rsidRDefault="00192C97" w:rsidP="00192C97">
      <w:pPr>
        <w:pStyle w:val="ListParagraph"/>
        <w:numPr>
          <w:ilvl w:val="1"/>
          <w:numId w:val="1"/>
        </w:numPr>
        <w:spacing w:line="252" w:lineRule="auto"/>
        <w:rPr>
          <w:rFonts w:eastAsia="Times New Roman"/>
          <w:sz w:val="24"/>
          <w:szCs w:val="24"/>
        </w:rPr>
      </w:pPr>
      <w:r w:rsidRPr="00633CBD">
        <w:rPr>
          <w:rFonts w:eastAsia="Times New Roman"/>
          <w:sz w:val="24"/>
          <w:szCs w:val="24"/>
        </w:rPr>
        <w:t>Recipient certifies these items will not be exported or re-exported directly or indirectly, diverted</w:t>
      </w:r>
      <w:r w:rsidR="000020EE">
        <w:rPr>
          <w:rFonts w:eastAsia="Times New Roman"/>
          <w:sz w:val="24"/>
          <w:szCs w:val="24"/>
        </w:rPr>
        <w:t>,</w:t>
      </w:r>
      <w:r w:rsidRPr="00633CBD">
        <w:rPr>
          <w:rFonts w:eastAsia="Times New Roman"/>
          <w:sz w:val="24"/>
          <w:szCs w:val="24"/>
        </w:rPr>
        <w:t xml:space="preserve"> or transshipped to Cuba, Iran, North Korea, Syria, or any country in violation of any United Nations, United States, European Union</w:t>
      </w:r>
      <w:r w:rsidR="000020EE">
        <w:rPr>
          <w:rFonts w:eastAsia="Times New Roman"/>
          <w:sz w:val="24"/>
          <w:szCs w:val="24"/>
        </w:rPr>
        <w:t>,</w:t>
      </w:r>
      <w:r w:rsidRPr="00633CBD">
        <w:rPr>
          <w:rFonts w:eastAsia="Times New Roman"/>
          <w:sz w:val="24"/>
          <w:szCs w:val="24"/>
        </w:rPr>
        <w:t xml:space="preserve"> or other applicable embargo, except as authorized under applicable </w:t>
      </w:r>
      <w:r w:rsidR="00A046E2">
        <w:rPr>
          <w:rFonts w:eastAsia="Times New Roman"/>
          <w:sz w:val="24"/>
          <w:szCs w:val="24"/>
        </w:rPr>
        <w:t xml:space="preserve">U.S. </w:t>
      </w:r>
      <w:r w:rsidRPr="00633CBD">
        <w:rPr>
          <w:rFonts w:eastAsia="Times New Roman"/>
          <w:sz w:val="24"/>
          <w:szCs w:val="24"/>
        </w:rPr>
        <w:t>laws and regulations.</w:t>
      </w:r>
    </w:p>
    <w:p w14:paraId="2405BE2E" w14:textId="77777777" w:rsidR="00F742D8" w:rsidRPr="00633CBD" w:rsidRDefault="00F742D8" w:rsidP="00192C97">
      <w:pPr>
        <w:rPr>
          <w:sz w:val="24"/>
          <w:szCs w:val="24"/>
        </w:rPr>
      </w:pPr>
    </w:p>
    <w:p w14:paraId="0DA2128A" w14:textId="77777777" w:rsidR="00192C97" w:rsidRPr="00F742D8" w:rsidRDefault="00192C97" w:rsidP="00192C97">
      <w:pPr>
        <w:rPr>
          <w:i/>
          <w:iCs/>
          <w:sz w:val="24"/>
          <w:szCs w:val="24"/>
        </w:rPr>
      </w:pPr>
      <w:r w:rsidRPr="00F742D8">
        <w:rPr>
          <w:i/>
          <w:iCs/>
          <w:sz w:val="24"/>
          <w:szCs w:val="24"/>
        </w:rPr>
        <w:t>I, the undersigned, am a duly authorized representative of the recipient organization identified above, and hereby certify all the information provided above to be true and accurate.</w:t>
      </w:r>
    </w:p>
    <w:p w14:paraId="1D78384D" w14:textId="6028B255" w:rsidR="00192C97" w:rsidRPr="00633CBD" w:rsidRDefault="00192C97" w:rsidP="00192C97">
      <w:pPr>
        <w:rPr>
          <w:sz w:val="24"/>
          <w:szCs w:val="24"/>
        </w:rPr>
      </w:pPr>
      <w:r w:rsidRPr="00633CBD">
        <w:rPr>
          <w:sz w:val="24"/>
          <w:szCs w:val="24"/>
        </w:rPr>
        <w:t xml:space="preserve">Signatory Company Name </w:t>
      </w:r>
      <w:r w:rsidR="000020EE">
        <w:rPr>
          <w:sz w:val="24"/>
          <w:szCs w:val="24"/>
        </w:rPr>
        <w:t>and</w:t>
      </w:r>
      <w:r w:rsidRPr="00633CBD">
        <w:rPr>
          <w:sz w:val="24"/>
          <w:szCs w:val="24"/>
        </w:rPr>
        <w:t xml:space="preserve"> Address</w:t>
      </w:r>
      <w:r w:rsidRPr="00633CBD">
        <w:rPr>
          <w:sz w:val="24"/>
          <w:szCs w:val="24"/>
        </w:rPr>
        <w:tab/>
      </w:r>
      <w:r w:rsidRPr="00633CBD">
        <w:rPr>
          <w:sz w:val="24"/>
          <w:szCs w:val="24"/>
        </w:rPr>
        <w:tab/>
        <w:t>Printed Name:</w:t>
      </w:r>
      <w:r w:rsidR="00D007AA">
        <w:rPr>
          <w:sz w:val="24"/>
          <w:szCs w:val="24"/>
        </w:rPr>
        <w:t xml:space="preserve"> </w:t>
      </w:r>
      <w:sdt>
        <w:sdtPr>
          <w:rPr>
            <w:sz w:val="24"/>
            <w:szCs w:val="24"/>
          </w:rPr>
          <w:id w:val="-1859195442"/>
          <w:placeholder>
            <w:docPart w:val="DefaultPlaceholder_-1854013440"/>
          </w:placeholder>
        </w:sdtPr>
        <w:sdtEndPr/>
        <w:sdtContent>
          <w:r w:rsidR="00D007AA" w:rsidRPr="00F50FB7">
            <w:rPr>
              <w:rStyle w:val="PlaceholderText"/>
              <w:rFonts w:ascii="Arial" w:hAnsi="Arial" w:cs="Arial"/>
              <w:b/>
              <w:bCs/>
              <w:color w:val="1F3864" w:themeColor="accent1" w:themeShade="80"/>
              <w:sz w:val="24"/>
              <w:szCs w:val="24"/>
            </w:rPr>
            <w:t>Click or tap here to enter text.</w:t>
          </w:r>
        </w:sdtContent>
      </w:sdt>
    </w:p>
    <w:p w14:paraId="058FEDE7" w14:textId="7CDBFF9F" w:rsidR="00192C97" w:rsidRPr="00633CBD" w:rsidRDefault="00EC1736" w:rsidP="00192C97">
      <w:pPr>
        <w:rPr>
          <w:sz w:val="24"/>
          <w:szCs w:val="24"/>
        </w:rPr>
      </w:pPr>
      <w:sdt>
        <w:sdtPr>
          <w:rPr>
            <w:sz w:val="24"/>
            <w:szCs w:val="24"/>
          </w:rPr>
          <w:id w:val="-1921013944"/>
          <w:placeholder>
            <w:docPart w:val="DefaultPlaceholder_-1854013440"/>
          </w:placeholder>
          <w:showingPlcHdr/>
        </w:sdtPr>
        <w:sdtEndPr/>
        <w:sdtContent>
          <w:r w:rsidR="00D007AA" w:rsidRPr="00F50FB7">
            <w:rPr>
              <w:rStyle w:val="PlaceholderText"/>
              <w:rFonts w:ascii="Arial" w:hAnsi="Arial" w:cs="Arial"/>
              <w:b/>
              <w:bCs/>
              <w:color w:val="1F3864" w:themeColor="accent1" w:themeShade="80"/>
              <w:sz w:val="24"/>
              <w:szCs w:val="24"/>
              <w:shd w:val="clear" w:color="auto" w:fill="FFFFFF" w:themeFill="background1"/>
            </w:rPr>
            <w:t>Click or tap here to enter text.</w:t>
          </w:r>
        </w:sdtContent>
      </w:sdt>
      <w:r w:rsidR="00192C97" w:rsidRPr="00633CBD">
        <w:rPr>
          <w:sz w:val="24"/>
          <w:szCs w:val="24"/>
        </w:rPr>
        <w:tab/>
      </w:r>
      <w:r w:rsidR="00192C97" w:rsidRPr="00633CBD">
        <w:rPr>
          <w:sz w:val="24"/>
          <w:szCs w:val="24"/>
        </w:rPr>
        <w:tab/>
      </w:r>
      <w:r w:rsidR="00192C97" w:rsidRPr="00633CBD">
        <w:rPr>
          <w:sz w:val="24"/>
          <w:szCs w:val="24"/>
        </w:rPr>
        <w:tab/>
        <w:t>Signature:</w:t>
      </w:r>
      <w:r w:rsidR="00D007AA">
        <w:rPr>
          <w:sz w:val="24"/>
          <w:szCs w:val="24"/>
        </w:rPr>
        <w:t xml:space="preserve"> </w:t>
      </w:r>
      <w:r w:rsidR="006B7CCE">
        <w:rPr>
          <w:sz w:val="24"/>
          <w:szCs w:val="24"/>
        </w:rPr>
        <w:tab/>
      </w:r>
      <w:sdt>
        <w:sdtPr>
          <w:rPr>
            <w:sz w:val="24"/>
            <w:szCs w:val="24"/>
          </w:rPr>
          <w:id w:val="-581911735"/>
          <w:placeholder>
            <w:docPart w:val="DefaultPlaceholder_-1854013440"/>
          </w:placeholder>
          <w:showingPlcHdr/>
        </w:sdtPr>
        <w:sdtEndPr/>
        <w:sdtContent>
          <w:r w:rsidR="00D007AA" w:rsidRPr="00F50FB7">
            <w:rPr>
              <w:rStyle w:val="PlaceholderText"/>
              <w:rFonts w:ascii="Arial" w:hAnsi="Arial" w:cs="Arial"/>
              <w:b/>
              <w:bCs/>
              <w:color w:val="1F3864" w:themeColor="accent1" w:themeShade="80"/>
              <w:sz w:val="24"/>
              <w:szCs w:val="24"/>
            </w:rPr>
            <w:t>Click or tap here to enter text.</w:t>
          </w:r>
        </w:sdtContent>
      </w:sdt>
    </w:p>
    <w:p w14:paraId="0CC268EA" w14:textId="721E663E" w:rsidR="00192C97" w:rsidRPr="00633CBD" w:rsidRDefault="00EC1736" w:rsidP="00192C97">
      <w:pPr>
        <w:rPr>
          <w:sz w:val="24"/>
          <w:szCs w:val="24"/>
        </w:rPr>
      </w:pPr>
      <w:sdt>
        <w:sdtPr>
          <w:rPr>
            <w:rFonts w:ascii="Arial" w:hAnsi="Arial" w:cs="Arial"/>
            <w:color w:val="1F3864" w:themeColor="accent1" w:themeShade="80"/>
            <w:sz w:val="24"/>
            <w:szCs w:val="24"/>
          </w:rPr>
          <w:id w:val="361716953"/>
          <w:placeholder>
            <w:docPart w:val="DefaultPlaceholder_-1854013440"/>
          </w:placeholder>
          <w:showingPlcHdr/>
        </w:sdtPr>
        <w:sdtEndPr/>
        <w:sdtContent>
          <w:r w:rsidR="00D007AA" w:rsidRPr="00F50FB7">
            <w:rPr>
              <w:rStyle w:val="PlaceholderText"/>
              <w:rFonts w:ascii="Arial" w:hAnsi="Arial" w:cs="Arial"/>
              <w:b/>
              <w:bCs/>
              <w:color w:val="1F3864" w:themeColor="accent1" w:themeShade="80"/>
              <w:sz w:val="24"/>
              <w:szCs w:val="24"/>
            </w:rPr>
            <w:t>Click or tap here to enter text.</w:t>
          </w:r>
        </w:sdtContent>
      </w:sdt>
      <w:r w:rsidR="00192C97" w:rsidRPr="008E4F81">
        <w:rPr>
          <w:rFonts w:ascii="Arial" w:hAnsi="Arial" w:cs="Arial"/>
          <w:color w:val="1F3864" w:themeColor="accent1" w:themeShade="80"/>
          <w:sz w:val="24"/>
          <w:szCs w:val="24"/>
        </w:rPr>
        <w:tab/>
      </w:r>
      <w:r w:rsidR="00192C97" w:rsidRPr="008E4F81">
        <w:rPr>
          <w:sz w:val="24"/>
          <w:szCs w:val="24"/>
        </w:rPr>
        <w:tab/>
      </w:r>
      <w:r w:rsidR="00192C97" w:rsidRPr="00633CBD">
        <w:rPr>
          <w:sz w:val="24"/>
          <w:szCs w:val="24"/>
        </w:rPr>
        <w:tab/>
        <w:t xml:space="preserve">Title: </w:t>
      </w:r>
      <w:r w:rsidR="006B7CCE">
        <w:rPr>
          <w:sz w:val="24"/>
          <w:szCs w:val="24"/>
        </w:rPr>
        <w:tab/>
      </w:r>
      <w:r w:rsidR="006B7CCE">
        <w:rPr>
          <w:sz w:val="24"/>
          <w:szCs w:val="24"/>
        </w:rPr>
        <w:tab/>
      </w:r>
      <w:sdt>
        <w:sdtPr>
          <w:rPr>
            <w:sz w:val="24"/>
            <w:szCs w:val="24"/>
          </w:rPr>
          <w:id w:val="539866388"/>
          <w:placeholder>
            <w:docPart w:val="DefaultPlaceholder_-1854013440"/>
          </w:placeholder>
          <w:showingPlcHdr/>
        </w:sdtPr>
        <w:sdtEndPr/>
        <w:sdtContent>
          <w:r w:rsidR="00D007AA" w:rsidRPr="00F50FB7">
            <w:rPr>
              <w:rStyle w:val="PlaceholderText"/>
              <w:rFonts w:ascii="Arial" w:hAnsi="Arial" w:cs="Arial"/>
              <w:b/>
              <w:bCs/>
              <w:color w:val="1F3864" w:themeColor="accent1" w:themeShade="80"/>
              <w:sz w:val="24"/>
              <w:szCs w:val="24"/>
              <w:shd w:val="clear" w:color="auto" w:fill="FFFFFF" w:themeFill="background1"/>
            </w:rPr>
            <w:t>Click or tap here to enter text.</w:t>
          </w:r>
        </w:sdtContent>
      </w:sdt>
    </w:p>
    <w:p w14:paraId="760B4420" w14:textId="6305905F" w:rsidR="00192C97" w:rsidRPr="00633CBD" w:rsidRDefault="00192C97" w:rsidP="00192C97">
      <w:pPr>
        <w:rPr>
          <w:sz w:val="24"/>
          <w:szCs w:val="24"/>
        </w:rPr>
      </w:pPr>
      <w:r w:rsidRPr="00633CBD">
        <w:rPr>
          <w:sz w:val="24"/>
          <w:szCs w:val="24"/>
        </w:rPr>
        <w:tab/>
      </w:r>
      <w:r w:rsidRPr="00633CBD">
        <w:rPr>
          <w:sz w:val="24"/>
          <w:szCs w:val="24"/>
        </w:rPr>
        <w:tab/>
      </w:r>
      <w:r w:rsidRPr="00633CBD">
        <w:rPr>
          <w:sz w:val="24"/>
          <w:szCs w:val="24"/>
        </w:rPr>
        <w:tab/>
      </w:r>
      <w:r w:rsidRPr="00633CBD">
        <w:rPr>
          <w:sz w:val="24"/>
          <w:szCs w:val="24"/>
        </w:rPr>
        <w:tab/>
      </w:r>
      <w:r w:rsidRPr="00633CBD">
        <w:rPr>
          <w:sz w:val="24"/>
          <w:szCs w:val="24"/>
        </w:rPr>
        <w:tab/>
      </w:r>
      <w:r w:rsidRPr="00633CBD">
        <w:rPr>
          <w:sz w:val="24"/>
          <w:szCs w:val="24"/>
        </w:rPr>
        <w:tab/>
      </w:r>
      <w:r w:rsidRPr="00633CBD">
        <w:rPr>
          <w:sz w:val="24"/>
          <w:szCs w:val="24"/>
        </w:rPr>
        <w:tab/>
        <w:t>Date:</w:t>
      </w:r>
      <w:r w:rsidR="00D007AA">
        <w:rPr>
          <w:sz w:val="24"/>
          <w:szCs w:val="24"/>
        </w:rPr>
        <w:t xml:space="preserve"> </w:t>
      </w:r>
      <w:r w:rsidR="006B7CCE">
        <w:rPr>
          <w:sz w:val="24"/>
          <w:szCs w:val="24"/>
        </w:rPr>
        <w:tab/>
      </w:r>
      <w:r w:rsidR="006B7CCE">
        <w:rPr>
          <w:sz w:val="24"/>
          <w:szCs w:val="24"/>
        </w:rPr>
        <w:tab/>
      </w:r>
      <w:sdt>
        <w:sdtPr>
          <w:rPr>
            <w:sz w:val="24"/>
            <w:szCs w:val="24"/>
            <w:u w:val="single"/>
          </w:rPr>
          <w:id w:val="-2111732947"/>
          <w:placeholder>
            <w:docPart w:val="DefaultPlaceholder_-1854013437"/>
          </w:placeholder>
          <w:showingPlcHdr/>
          <w:date>
            <w:dateFormat w:val="M/d/yyyy"/>
            <w:lid w:val="en-US"/>
            <w:storeMappedDataAs w:val="dateTime"/>
            <w:calendar w:val="gregorian"/>
          </w:date>
        </w:sdtPr>
        <w:sdtEndPr/>
        <w:sdtContent>
          <w:r w:rsidR="00D007AA" w:rsidRPr="00F50FB7">
            <w:rPr>
              <w:rStyle w:val="PlaceholderText"/>
              <w:rFonts w:ascii="Arial" w:hAnsi="Arial" w:cs="Arial"/>
              <w:b/>
              <w:bCs/>
              <w:color w:val="1F3864" w:themeColor="accent1" w:themeShade="80"/>
              <w:sz w:val="24"/>
              <w:szCs w:val="24"/>
            </w:rPr>
            <w:t>Click or tap to enter a date.</w:t>
          </w:r>
        </w:sdtContent>
      </w:sdt>
    </w:p>
    <w:sectPr w:rsidR="00192C97" w:rsidRPr="00633CBD" w:rsidSect="00192C97">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F381" w14:textId="77777777" w:rsidR="00162C26" w:rsidRDefault="00162C26" w:rsidP="00337614">
      <w:pPr>
        <w:spacing w:after="0" w:line="240" w:lineRule="auto"/>
      </w:pPr>
      <w:r>
        <w:separator/>
      </w:r>
    </w:p>
  </w:endnote>
  <w:endnote w:type="continuationSeparator" w:id="0">
    <w:p w14:paraId="05C01424" w14:textId="77777777" w:rsidR="00162C26" w:rsidRDefault="00162C26" w:rsidP="0033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FBEB" w14:textId="0B06D99D" w:rsidR="00EC1736" w:rsidRPr="00EC1736" w:rsidRDefault="00EC1736" w:rsidP="00EC1736">
    <w:pPr>
      <w:pStyle w:val="Footer"/>
      <w:jc w:val="right"/>
      <w:rPr>
        <w:sz w:val="16"/>
        <w:szCs w:val="16"/>
      </w:rPr>
    </w:pPr>
    <w:r w:rsidRPr="00EC1736">
      <w:rPr>
        <w:sz w:val="16"/>
        <w:szCs w:val="16"/>
      </w:rPr>
      <w:t>Last updated: 08/23/2022</w:t>
    </w:r>
  </w:p>
  <w:p w14:paraId="698C7905" w14:textId="77777777" w:rsidR="00EC1736" w:rsidRDefault="00EC1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1F1A" w14:textId="77777777" w:rsidR="00162C26" w:rsidRDefault="00162C26" w:rsidP="00337614">
      <w:pPr>
        <w:spacing w:after="0" w:line="240" w:lineRule="auto"/>
      </w:pPr>
      <w:r>
        <w:separator/>
      </w:r>
    </w:p>
  </w:footnote>
  <w:footnote w:type="continuationSeparator" w:id="0">
    <w:p w14:paraId="2DE4CF22" w14:textId="77777777" w:rsidR="00162C26" w:rsidRDefault="00162C26" w:rsidP="00337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7078" w14:textId="55D9FF5D" w:rsidR="00215DDE" w:rsidRDefault="003F71A5" w:rsidP="00215DDE">
    <w:pPr>
      <w:pStyle w:val="Header"/>
      <w:tabs>
        <w:tab w:val="clear" w:pos="4680"/>
      </w:tabs>
    </w:pPr>
    <w:r>
      <w:rPr>
        <w:noProof/>
      </w:rPr>
      <w:drawing>
        <wp:anchor distT="0" distB="0" distL="114300" distR="114300" simplePos="0" relativeHeight="251658240" behindDoc="1" locked="0" layoutInCell="1" allowOverlap="1" wp14:anchorId="1924FA33" wp14:editId="1D56E566">
          <wp:simplePos x="0" y="0"/>
          <wp:positionH relativeFrom="column">
            <wp:posOffset>-697832</wp:posOffset>
          </wp:positionH>
          <wp:positionV relativeFrom="paragraph">
            <wp:posOffset>-505326</wp:posOffset>
          </wp:positionV>
          <wp:extent cx="7882654" cy="10201082"/>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882654" cy="10201082"/>
                  </a:xfrm>
                  <a:prstGeom prst="rect">
                    <a:avLst/>
                  </a:prstGeom>
                </pic:spPr>
              </pic:pic>
            </a:graphicData>
          </a:graphic>
          <wp14:sizeRelH relativeFrom="page">
            <wp14:pctWidth>0</wp14:pctWidth>
          </wp14:sizeRelH>
          <wp14:sizeRelV relativeFrom="page">
            <wp14:pctHeight>0</wp14:pctHeight>
          </wp14:sizeRelV>
        </wp:anchor>
      </w:drawing>
    </w:r>
    <w:r w:rsidR="00215D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FD6"/>
    <w:multiLevelType w:val="hybridMultilevel"/>
    <w:tmpl w:val="424824E4"/>
    <w:lvl w:ilvl="0" w:tplc="8886F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A154E"/>
    <w:multiLevelType w:val="hybridMultilevel"/>
    <w:tmpl w:val="6526D9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F3A55"/>
    <w:multiLevelType w:val="hybridMultilevel"/>
    <w:tmpl w:val="B8A62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01784"/>
    <w:multiLevelType w:val="hybridMultilevel"/>
    <w:tmpl w:val="D0F61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7979453">
    <w:abstractNumId w:val="1"/>
  </w:num>
  <w:num w:numId="2" w16cid:durableId="1719355186">
    <w:abstractNumId w:val="0"/>
  </w:num>
  <w:num w:numId="3" w16cid:durableId="1556041804">
    <w:abstractNumId w:val="2"/>
  </w:num>
  <w:num w:numId="4" w16cid:durableId="1845129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3A"/>
    <w:rsid w:val="000020EE"/>
    <w:rsid w:val="00045CB1"/>
    <w:rsid w:val="00072712"/>
    <w:rsid w:val="0008365D"/>
    <w:rsid w:val="000A1248"/>
    <w:rsid w:val="000C5E64"/>
    <w:rsid w:val="000D60B0"/>
    <w:rsid w:val="00162C26"/>
    <w:rsid w:val="00192C97"/>
    <w:rsid w:val="001C2396"/>
    <w:rsid w:val="00215DDE"/>
    <w:rsid w:val="00232B3A"/>
    <w:rsid w:val="002722D8"/>
    <w:rsid w:val="002E4FB6"/>
    <w:rsid w:val="002E631E"/>
    <w:rsid w:val="00337614"/>
    <w:rsid w:val="003550FC"/>
    <w:rsid w:val="00384EA9"/>
    <w:rsid w:val="003A6642"/>
    <w:rsid w:val="003C67C1"/>
    <w:rsid w:val="003C71DA"/>
    <w:rsid w:val="003F71A5"/>
    <w:rsid w:val="00406431"/>
    <w:rsid w:val="00420951"/>
    <w:rsid w:val="00433FAF"/>
    <w:rsid w:val="004C020A"/>
    <w:rsid w:val="005676C1"/>
    <w:rsid w:val="005924C8"/>
    <w:rsid w:val="005A326A"/>
    <w:rsid w:val="005F52A5"/>
    <w:rsid w:val="005F7E36"/>
    <w:rsid w:val="00633CBD"/>
    <w:rsid w:val="006B0091"/>
    <w:rsid w:val="006B7CCE"/>
    <w:rsid w:val="006D41D3"/>
    <w:rsid w:val="007426F2"/>
    <w:rsid w:val="007F499F"/>
    <w:rsid w:val="008E4F81"/>
    <w:rsid w:val="00923BFA"/>
    <w:rsid w:val="00945C9C"/>
    <w:rsid w:val="00A046E2"/>
    <w:rsid w:val="00A84BC3"/>
    <w:rsid w:val="00B07369"/>
    <w:rsid w:val="00B32314"/>
    <w:rsid w:val="00B4303A"/>
    <w:rsid w:val="00B441A3"/>
    <w:rsid w:val="00BB3B41"/>
    <w:rsid w:val="00BB5F06"/>
    <w:rsid w:val="00BF086D"/>
    <w:rsid w:val="00C00AE5"/>
    <w:rsid w:val="00C278C6"/>
    <w:rsid w:val="00C6434E"/>
    <w:rsid w:val="00CC7493"/>
    <w:rsid w:val="00D007AA"/>
    <w:rsid w:val="00D42FC0"/>
    <w:rsid w:val="00D5184F"/>
    <w:rsid w:val="00E848FC"/>
    <w:rsid w:val="00EB7710"/>
    <w:rsid w:val="00EC1736"/>
    <w:rsid w:val="00F50FB7"/>
    <w:rsid w:val="00F742D8"/>
    <w:rsid w:val="00F9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22C97A"/>
  <w15:chartTrackingRefBased/>
  <w15:docId w15:val="{2777A09A-2973-4994-A2CD-8689A2C0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03A"/>
    <w:pPr>
      <w:ind w:left="720"/>
      <w:contextualSpacing/>
    </w:pPr>
  </w:style>
  <w:style w:type="table" w:styleId="TableGrid">
    <w:name w:val="Table Grid"/>
    <w:basedOn w:val="TableNormal"/>
    <w:uiPriority w:val="39"/>
    <w:rsid w:val="00B4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2B3A"/>
    <w:rPr>
      <w:color w:val="808080"/>
    </w:rPr>
  </w:style>
  <w:style w:type="paragraph" w:styleId="BalloonText">
    <w:name w:val="Balloon Text"/>
    <w:basedOn w:val="Normal"/>
    <w:link w:val="BalloonTextChar"/>
    <w:uiPriority w:val="99"/>
    <w:semiHidden/>
    <w:unhideWhenUsed/>
    <w:rsid w:val="00A04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E2"/>
    <w:rPr>
      <w:rFonts w:ascii="Segoe UI" w:hAnsi="Segoe UI" w:cs="Segoe UI"/>
      <w:sz w:val="18"/>
      <w:szCs w:val="18"/>
    </w:rPr>
  </w:style>
  <w:style w:type="character" w:styleId="CommentReference">
    <w:name w:val="annotation reference"/>
    <w:basedOn w:val="DefaultParagraphFont"/>
    <w:uiPriority w:val="99"/>
    <w:semiHidden/>
    <w:unhideWhenUsed/>
    <w:rsid w:val="00A046E2"/>
    <w:rPr>
      <w:sz w:val="16"/>
      <w:szCs w:val="16"/>
    </w:rPr>
  </w:style>
  <w:style w:type="paragraph" w:styleId="CommentText">
    <w:name w:val="annotation text"/>
    <w:basedOn w:val="Normal"/>
    <w:link w:val="CommentTextChar"/>
    <w:uiPriority w:val="99"/>
    <w:semiHidden/>
    <w:unhideWhenUsed/>
    <w:rsid w:val="00A046E2"/>
    <w:pPr>
      <w:spacing w:line="240" w:lineRule="auto"/>
    </w:pPr>
    <w:rPr>
      <w:sz w:val="20"/>
      <w:szCs w:val="20"/>
    </w:rPr>
  </w:style>
  <w:style w:type="character" w:customStyle="1" w:styleId="CommentTextChar">
    <w:name w:val="Comment Text Char"/>
    <w:basedOn w:val="DefaultParagraphFont"/>
    <w:link w:val="CommentText"/>
    <w:uiPriority w:val="99"/>
    <w:semiHidden/>
    <w:rsid w:val="00A046E2"/>
    <w:rPr>
      <w:sz w:val="20"/>
      <w:szCs w:val="20"/>
    </w:rPr>
  </w:style>
  <w:style w:type="paragraph" w:styleId="CommentSubject">
    <w:name w:val="annotation subject"/>
    <w:basedOn w:val="CommentText"/>
    <w:next w:val="CommentText"/>
    <w:link w:val="CommentSubjectChar"/>
    <w:uiPriority w:val="99"/>
    <w:semiHidden/>
    <w:unhideWhenUsed/>
    <w:rsid w:val="00A046E2"/>
    <w:rPr>
      <w:b/>
      <w:bCs/>
    </w:rPr>
  </w:style>
  <w:style w:type="character" w:customStyle="1" w:styleId="CommentSubjectChar">
    <w:name w:val="Comment Subject Char"/>
    <w:basedOn w:val="CommentTextChar"/>
    <w:link w:val="CommentSubject"/>
    <w:uiPriority w:val="99"/>
    <w:semiHidden/>
    <w:rsid w:val="00A046E2"/>
    <w:rPr>
      <w:b/>
      <w:bCs/>
      <w:sz w:val="20"/>
      <w:szCs w:val="20"/>
    </w:rPr>
  </w:style>
  <w:style w:type="paragraph" w:styleId="Header">
    <w:name w:val="header"/>
    <w:basedOn w:val="Normal"/>
    <w:link w:val="HeaderChar"/>
    <w:uiPriority w:val="99"/>
    <w:unhideWhenUsed/>
    <w:rsid w:val="00337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614"/>
  </w:style>
  <w:style w:type="paragraph" w:styleId="Footer">
    <w:name w:val="footer"/>
    <w:basedOn w:val="Normal"/>
    <w:link w:val="FooterChar"/>
    <w:uiPriority w:val="99"/>
    <w:unhideWhenUsed/>
    <w:rsid w:val="00337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23444">
      <w:bodyDiv w:val="1"/>
      <w:marLeft w:val="0"/>
      <w:marRight w:val="0"/>
      <w:marTop w:val="0"/>
      <w:marBottom w:val="0"/>
      <w:divBdr>
        <w:top w:val="none" w:sz="0" w:space="0" w:color="auto"/>
        <w:left w:val="none" w:sz="0" w:space="0" w:color="auto"/>
        <w:bottom w:val="none" w:sz="0" w:space="0" w:color="auto"/>
        <w:right w:val="none" w:sz="0" w:space="0" w:color="auto"/>
      </w:divBdr>
    </w:div>
    <w:div w:id="13840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D99DFF-1292-4850-B4FD-2457C4483F94}"/>
      </w:docPartPr>
      <w:docPartBody>
        <w:p w:rsidR="00463113" w:rsidRDefault="0018399D">
          <w:r w:rsidRPr="000F14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A986589-9003-46B4-9809-4FFB84FFD2D6}"/>
      </w:docPartPr>
      <w:docPartBody>
        <w:p w:rsidR="00463113" w:rsidRDefault="0018399D">
          <w:r w:rsidRPr="000F1483">
            <w:rPr>
              <w:rStyle w:val="PlaceholderText"/>
            </w:rPr>
            <w:t>Click or tap to enter a date.</w:t>
          </w:r>
        </w:p>
      </w:docPartBody>
    </w:docPart>
    <w:docPart>
      <w:docPartPr>
        <w:name w:val="99A6D0D094BD4B68941253155F201157"/>
        <w:category>
          <w:name w:val="General"/>
          <w:gallery w:val="placeholder"/>
        </w:category>
        <w:types>
          <w:type w:val="bbPlcHdr"/>
        </w:types>
        <w:behaviors>
          <w:behavior w:val="content"/>
        </w:behaviors>
        <w:guid w:val="{08B09A93-0821-4C18-B524-EE156D5C58BB}"/>
      </w:docPartPr>
      <w:docPartBody>
        <w:p w:rsidR="009D34A0" w:rsidRDefault="00BB4DCA" w:rsidP="00BB4DCA">
          <w:pPr>
            <w:pStyle w:val="99A6D0D094BD4B68941253155F201157"/>
          </w:pPr>
          <w:r w:rsidRPr="000F14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9D"/>
    <w:rsid w:val="00110891"/>
    <w:rsid w:val="0018399D"/>
    <w:rsid w:val="001B55F1"/>
    <w:rsid w:val="00263314"/>
    <w:rsid w:val="00463113"/>
    <w:rsid w:val="0046631A"/>
    <w:rsid w:val="00805F36"/>
    <w:rsid w:val="00847DFF"/>
    <w:rsid w:val="00930457"/>
    <w:rsid w:val="009D34A0"/>
    <w:rsid w:val="00A425CA"/>
    <w:rsid w:val="00A70493"/>
    <w:rsid w:val="00BB4DCA"/>
    <w:rsid w:val="00D05F81"/>
    <w:rsid w:val="00E24D6A"/>
    <w:rsid w:val="00F5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DCA"/>
    <w:rPr>
      <w:color w:val="808080"/>
    </w:rPr>
  </w:style>
  <w:style w:type="paragraph" w:customStyle="1" w:styleId="99A6D0D094BD4B68941253155F201157">
    <w:name w:val="99A6D0D094BD4B68941253155F201157"/>
    <w:rsid w:val="00BB4DCA"/>
  </w:style>
  <w:style w:type="paragraph" w:customStyle="1" w:styleId="CEC47629931E4082908ADA77DA675785">
    <w:name w:val="CEC47629931E4082908ADA77DA675785"/>
    <w:rsid w:val="00F57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575D4-DF06-434F-99CA-91B0EC33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Benker, Lisa</dc:creator>
  <cp:keywords/>
  <dc:description/>
  <cp:lastModifiedBy>Starks, Brian</cp:lastModifiedBy>
  <cp:revision>9</cp:revision>
  <cp:lastPrinted>2020-12-08T22:20:00Z</cp:lastPrinted>
  <dcterms:created xsi:type="dcterms:W3CDTF">2020-12-15T12:52:00Z</dcterms:created>
  <dcterms:modified xsi:type="dcterms:W3CDTF">2022-08-23T16:13:00Z</dcterms:modified>
</cp:coreProperties>
</file>